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FA33" w14:textId="7E099858" w:rsidR="0049110D" w:rsidRPr="000B1015" w:rsidRDefault="00626772" w:rsidP="00361BAD">
      <w:pPr>
        <w:ind w:left="142"/>
        <w:jc w:val="center"/>
        <w:rPr>
          <w:b/>
        </w:rPr>
      </w:pPr>
      <w:r w:rsidRPr="000B1015">
        <w:rPr>
          <w:b/>
        </w:rPr>
        <w:t>БЛАНК ОРГАНИЗАЦИИ</w:t>
      </w:r>
    </w:p>
    <w:p w14:paraId="53D97160" w14:textId="57DF4B5C" w:rsidR="00626772" w:rsidRPr="000B1015" w:rsidRDefault="00626772" w:rsidP="00361BAD">
      <w:pPr>
        <w:ind w:left="142"/>
        <w:rPr>
          <w:b/>
        </w:rPr>
      </w:pPr>
    </w:p>
    <w:p w14:paraId="40A2A46B" w14:textId="77777777" w:rsidR="00626772" w:rsidRPr="000B1015" w:rsidRDefault="00626772" w:rsidP="00361BAD">
      <w:pPr>
        <w:ind w:left="142"/>
        <w:jc w:val="right"/>
        <w:rPr>
          <w:b/>
        </w:rPr>
      </w:pPr>
      <w:r w:rsidRPr="000B1015">
        <w:rPr>
          <w:b/>
        </w:rPr>
        <w:t xml:space="preserve">Директору ООО «ЦЭИПСК» </w:t>
      </w:r>
    </w:p>
    <w:p w14:paraId="2C5B004F" w14:textId="47C4A224" w:rsidR="00626772" w:rsidRPr="000B1015" w:rsidRDefault="00626772" w:rsidP="00361BAD">
      <w:pPr>
        <w:ind w:left="142"/>
        <w:jc w:val="right"/>
        <w:rPr>
          <w:b/>
        </w:rPr>
      </w:pPr>
      <w:r w:rsidRPr="000B1015">
        <w:rPr>
          <w:b/>
        </w:rPr>
        <w:t xml:space="preserve">А.С. </w:t>
      </w:r>
      <w:proofErr w:type="spellStart"/>
      <w:r w:rsidRPr="000B1015">
        <w:rPr>
          <w:b/>
        </w:rPr>
        <w:t>Шеховцову</w:t>
      </w:r>
      <w:proofErr w:type="spellEnd"/>
    </w:p>
    <w:p w14:paraId="42BB1DA4" w14:textId="77777777" w:rsidR="00626772" w:rsidRPr="000B1015" w:rsidRDefault="00626772" w:rsidP="00361BAD">
      <w:pPr>
        <w:ind w:left="142"/>
        <w:jc w:val="center"/>
        <w:rPr>
          <w:b/>
        </w:rPr>
      </w:pPr>
    </w:p>
    <w:p w14:paraId="2F3C7AD1" w14:textId="77777777" w:rsidR="00626772" w:rsidRPr="000B1015" w:rsidRDefault="00626772" w:rsidP="00361BAD">
      <w:pPr>
        <w:ind w:left="142"/>
        <w:jc w:val="center"/>
        <w:rPr>
          <w:b/>
        </w:rPr>
      </w:pPr>
    </w:p>
    <w:p w14:paraId="56C648E6" w14:textId="77777777" w:rsidR="00626772" w:rsidRPr="000B1015" w:rsidRDefault="00626772" w:rsidP="00361BAD">
      <w:pPr>
        <w:ind w:left="142"/>
        <w:jc w:val="center"/>
        <w:rPr>
          <w:b/>
        </w:rPr>
      </w:pPr>
      <w:r w:rsidRPr="000B1015">
        <w:rPr>
          <w:b/>
        </w:rPr>
        <w:t xml:space="preserve">Уважаемый Алексей Сергеевич! </w:t>
      </w:r>
    </w:p>
    <w:p w14:paraId="2A5A2091" w14:textId="77777777" w:rsidR="00626772" w:rsidRPr="000B1015" w:rsidRDefault="00626772" w:rsidP="00361BAD">
      <w:pPr>
        <w:ind w:left="142"/>
        <w:jc w:val="center"/>
        <w:rPr>
          <w:b/>
        </w:rPr>
      </w:pPr>
    </w:p>
    <w:p w14:paraId="1F2A9EC4" w14:textId="206447DE" w:rsidR="0049110D" w:rsidRPr="000B1015" w:rsidRDefault="00626772" w:rsidP="00361BAD">
      <w:pPr>
        <w:ind w:left="142"/>
        <w:jc w:val="both"/>
        <w:rPr>
          <w:bCs/>
        </w:rPr>
      </w:pPr>
      <w:r w:rsidRPr="000B1015">
        <w:rPr>
          <w:b/>
        </w:rPr>
        <w:t>Прошу Вас</w:t>
      </w:r>
      <w:r w:rsidRPr="000B1015">
        <w:rPr>
          <w:bCs/>
        </w:rPr>
        <w:t xml:space="preserve"> провести </w:t>
      </w:r>
      <w:r w:rsidR="00216ED0" w:rsidRPr="000B1015">
        <w:rPr>
          <w:bCs/>
        </w:rPr>
        <w:t>обследования технического состояния объекта</w:t>
      </w:r>
      <w:r w:rsidRPr="000B1015">
        <w:rPr>
          <w:bCs/>
        </w:rPr>
        <w:t xml:space="preserve"> в соответствии с опросным листом:</w:t>
      </w:r>
    </w:p>
    <w:p w14:paraId="4225D269" w14:textId="77777777" w:rsidR="00361BAD" w:rsidRPr="000B1015" w:rsidRDefault="00361BAD" w:rsidP="00361BAD">
      <w:pPr>
        <w:ind w:left="142"/>
        <w:jc w:val="both"/>
        <w:rPr>
          <w:b/>
        </w:rPr>
      </w:pPr>
    </w:p>
    <w:tbl>
      <w:tblPr>
        <w:tblStyle w:val="a6"/>
        <w:tblW w:w="10343" w:type="dxa"/>
        <w:tblInd w:w="142" w:type="dxa"/>
        <w:tblLook w:val="04A0" w:firstRow="1" w:lastRow="0" w:firstColumn="1" w:lastColumn="0" w:noHBand="0" w:noVBand="1"/>
      </w:tblPr>
      <w:tblGrid>
        <w:gridCol w:w="587"/>
        <w:gridCol w:w="3190"/>
        <w:gridCol w:w="3259"/>
        <w:gridCol w:w="3307"/>
      </w:tblGrid>
      <w:tr w:rsidR="00626772" w:rsidRPr="000B1015" w14:paraId="3E0F3099" w14:textId="2C975935" w:rsidTr="00361BAD">
        <w:tc>
          <w:tcPr>
            <w:tcW w:w="587" w:type="dxa"/>
          </w:tcPr>
          <w:p w14:paraId="12F0D0F3" w14:textId="27375551" w:rsidR="00626772" w:rsidRPr="000B1015" w:rsidRDefault="00626772" w:rsidP="00361BAD">
            <w:pPr>
              <w:spacing w:line="276" w:lineRule="auto"/>
              <w:rPr>
                <w:b/>
                <w:bCs/>
                <w:i/>
                <w:iCs/>
              </w:rPr>
            </w:pPr>
            <w:r w:rsidRPr="000B1015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3190" w:type="dxa"/>
          </w:tcPr>
          <w:p w14:paraId="3B8CAC41" w14:textId="352064E7" w:rsidR="00626772" w:rsidRPr="000B1015" w:rsidRDefault="00626772" w:rsidP="00361BAD">
            <w:pPr>
              <w:spacing w:line="276" w:lineRule="auto"/>
              <w:rPr>
                <w:b/>
                <w:bCs/>
                <w:i/>
                <w:iCs/>
              </w:rPr>
            </w:pPr>
            <w:r w:rsidRPr="000B1015">
              <w:rPr>
                <w:b/>
                <w:bCs/>
                <w:i/>
                <w:iCs/>
              </w:rPr>
              <w:t>Вопрос</w:t>
            </w:r>
          </w:p>
        </w:tc>
        <w:tc>
          <w:tcPr>
            <w:tcW w:w="3259" w:type="dxa"/>
          </w:tcPr>
          <w:p w14:paraId="1EB91960" w14:textId="4B9DED50" w:rsidR="00626772" w:rsidRPr="000B1015" w:rsidRDefault="00626772" w:rsidP="00361BAD">
            <w:pPr>
              <w:spacing w:line="276" w:lineRule="auto"/>
              <w:rPr>
                <w:b/>
                <w:bCs/>
                <w:i/>
                <w:iCs/>
              </w:rPr>
            </w:pPr>
            <w:r w:rsidRPr="000B1015">
              <w:rPr>
                <w:b/>
                <w:bCs/>
                <w:i/>
                <w:iCs/>
              </w:rPr>
              <w:t>Варианты</w:t>
            </w:r>
          </w:p>
        </w:tc>
        <w:tc>
          <w:tcPr>
            <w:tcW w:w="3307" w:type="dxa"/>
          </w:tcPr>
          <w:p w14:paraId="45460BA3" w14:textId="14AEDB3B" w:rsidR="00626772" w:rsidRPr="000B1015" w:rsidRDefault="00361BAD" w:rsidP="00361BAD">
            <w:pPr>
              <w:spacing w:line="276" w:lineRule="auto"/>
              <w:rPr>
                <w:b/>
                <w:bCs/>
                <w:i/>
                <w:iCs/>
              </w:rPr>
            </w:pPr>
            <w:r w:rsidRPr="000B1015">
              <w:rPr>
                <w:b/>
                <w:bCs/>
                <w:i/>
                <w:iCs/>
              </w:rPr>
              <w:t>Комментарий Заказчика</w:t>
            </w:r>
            <w:r w:rsidR="00626772" w:rsidRPr="000B1015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626772" w:rsidRPr="000B1015" w14:paraId="3D62CD01" w14:textId="2B394DB3" w:rsidTr="00361BAD">
        <w:tc>
          <w:tcPr>
            <w:tcW w:w="587" w:type="dxa"/>
          </w:tcPr>
          <w:p w14:paraId="67C82450" w14:textId="1542E02A" w:rsidR="00626772" w:rsidRPr="000B1015" w:rsidRDefault="00361BAD" w:rsidP="00361BAD">
            <w:pPr>
              <w:spacing w:line="276" w:lineRule="auto"/>
            </w:pPr>
            <w:r w:rsidRPr="000B1015">
              <w:t>1</w:t>
            </w:r>
          </w:p>
        </w:tc>
        <w:tc>
          <w:tcPr>
            <w:tcW w:w="3190" w:type="dxa"/>
          </w:tcPr>
          <w:p w14:paraId="0425FCE3" w14:textId="0751B461" w:rsidR="00626772" w:rsidRPr="000B1015" w:rsidRDefault="00626772" w:rsidP="00361BAD">
            <w:pPr>
              <w:spacing w:line="276" w:lineRule="auto"/>
            </w:pPr>
            <w:r w:rsidRPr="000B1015">
              <w:t>Назначение объекта</w:t>
            </w:r>
          </w:p>
        </w:tc>
        <w:tc>
          <w:tcPr>
            <w:tcW w:w="3259" w:type="dxa"/>
          </w:tcPr>
          <w:p w14:paraId="38DD2E78" w14:textId="2D39EAD7" w:rsidR="00626772" w:rsidRPr="000B1015" w:rsidRDefault="00626772" w:rsidP="00361BAD">
            <w:pPr>
              <w:spacing w:line="276" w:lineRule="auto"/>
            </w:pPr>
            <w:r w:rsidRPr="000B1015">
              <w:t>- здание промышленного назначения;</w:t>
            </w:r>
          </w:p>
          <w:p w14:paraId="2BA77936" w14:textId="4C7098CC" w:rsidR="00626772" w:rsidRPr="000B1015" w:rsidRDefault="00626772" w:rsidP="00361BAD">
            <w:pPr>
              <w:spacing w:line="276" w:lineRule="auto"/>
            </w:pPr>
            <w:r w:rsidRPr="000B1015">
              <w:t xml:space="preserve">- </w:t>
            </w:r>
            <w:r w:rsidRPr="000B1015">
              <w:t xml:space="preserve">здание </w:t>
            </w:r>
            <w:r w:rsidRPr="000B1015">
              <w:t>общественного</w:t>
            </w:r>
            <w:r w:rsidRPr="000B1015">
              <w:t xml:space="preserve"> назначения</w:t>
            </w:r>
          </w:p>
          <w:p w14:paraId="4063528D" w14:textId="41C2906A" w:rsidR="00626772" w:rsidRPr="000B1015" w:rsidRDefault="00626772" w:rsidP="00361BAD">
            <w:pPr>
              <w:spacing w:line="276" w:lineRule="auto"/>
            </w:pPr>
            <w:r w:rsidRPr="000B1015">
              <w:t xml:space="preserve">- </w:t>
            </w:r>
            <w:r w:rsidRPr="000B1015">
              <w:t xml:space="preserve">здание </w:t>
            </w:r>
            <w:r w:rsidRPr="000B1015">
              <w:t xml:space="preserve">жилого </w:t>
            </w:r>
            <w:r w:rsidRPr="000B1015">
              <w:t>назначения</w:t>
            </w:r>
          </w:p>
        </w:tc>
        <w:tc>
          <w:tcPr>
            <w:tcW w:w="3307" w:type="dxa"/>
          </w:tcPr>
          <w:p w14:paraId="50668B91" w14:textId="77777777" w:rsidR="00626772" w:rsidRPr="000B1015" w:rsidRDefault="00626772" w:rsidP="00361BAD">
            <w:pPr>
              <w:spacing w:line="276" w:lineRule="auto"/>
            </w:pPr>
          </w:p>
        </w:tc>
      </w:tr>
      <w:tr w:rsidR="00626772" w:rsidRPr="000B1015" w14:paraId="63D9CE06" w14:textId="090514B8" w:rsidTr="00361BAD">
        <w:tc>
          <w:tcPr>
            <w:tcW w:w="587" w:type="dxa"/>
          </w:tcPr>
          <w:p w14:paraId="125F7AC7" w14:textId="419E767C" w:rsidR="00626772" w:rsidRPr="000B1015" w:rsidRDefault="00361BAD" w:rsidP="00361BAD">
            <w:pPr>
              <w:spacing w:line="276" w:lineRule="auto"/>
            </w:pPr>
            <w:r w:rsidRPr="000B1015">
              <w:t>2</w:t>
            </w:r>
          </w:p>
        </w:tc>
        <w:tc>
          <w:tcPr>
            <w:tcW w:w="3190" w:type="dxa"/>
          </w:tcPr>
          <w:p w14:paraId="73F5EED8" w14:textId="4AC9EE3A" w:rsidR="00626772" w:rsidRPr="000B1015" w:rsidRDefault="00626772" w:rsidP="00361BAD">
            <w:pPr>
              <w:spacing w:line="276" w:lineRule="auto"/>
            </w:pPr>
            <w:r w:rsidRPr="000B1015">
              <w:t>Адрес (местоположение) объекта</w:t>
            </w:r>
          </w:p>
        </w:tc>
        <w:tc>
          <w:tcPr>
            <w:tcW w:w="3259" w:type="dxa"/>
          </w:tcPr>
          <w:p w14:paraId="3CD8CA68" w14:textId="77777777" w:rsidR="00626772" w:rsidRPr="000B1015" w:rsidRDefault="00626772" w:rsidP="00361BAD">
            <w:pPr>
              <w:spacing w:line="276" w:lineRule="auto"/>
            </w:pPr>
          </w:p>
        </w:tc>
        <w:tc>
          <w:tcPr>
            <w:tcW w:w="3307" w:type="dxa"/>
          </w:tcPr>
          <w:p w14:paraId="22F87E8F" w14:textId="77777777" w:rsidR="00626772" w:rsidRPr="000B1015" w:rsidRDefault="00626772" w:rsidP="00361BAD">
            <w:pPr>
              <w:spacing w:line="276" w:lineRule="auto"/>
            </w:pPr>
          </w:p>
        </w:tc>
      </w:tr>
      <w:tr w:rsidR="00626772" w:rsidRPr="000B1015" w14:paraId="75B708CB" w14:textId="321BF1C4" w:rsidTr="00361BAD">
        <w:tc>
          <w:tcPr>
            <w:tcW w:w="587" w:type="dxa"/>
          </w:tcPr>
          <w:p w14:paraId="35C198A4" w14:textId="77345AF8" w:rsidR="00626772" w:rsidRPr="000B1015" w:rsidRDefault="00361BAD" w:rsidP="00361BAD">
            <w:pPr>
              <w:spacing w:line="276" w:lineRule="auto"/>
            </w:pPr>
            <w:r w:rsidRPr="000B1015">
              <w:t>3</w:t>
            </w:r>
          </w:p>
        </w:tc>
        <w:tc>
          <w:tcPr>
            <w:tcW w:w="3190" w:type="dxa"/>
          </w:tcPr>
          <w:p w14:paraId="5F09AAF6" w14:textId="0A1EEE05" w:rsidR="00626772" w:rsidRPr="000B1015" w:rsidRDefault="00626772" w:rsidP="00361BAD">
            <w:pPr>
              <w:spacing w:line="276" w:lineRule="auto"/>
            </w:pPr>
            <w:r w:rsidRPr="000B1015">
              <w:t>Причины, по которым инициировано обследование</w:t>
            </w:r>
          </w:p>
        </w:tc>
        <w:tc>
          <w:tcPr>
            <w:tcW w:w="3259" w:type="dxa"/>
          </w:tcPr>
          <w:p w14:paraId="10F081FA" w14:textId="77777777" w:rsidR="00626772" w:rsidRPr="000B1015" w:rsidRDefault="00626772" w:rsidP="00361BAD">
            <w:pPr>
              <w:spacing w:line="276" w:lineRule="auto"/>
            </w:pPr>
          </w:p>
        </w:tc>
        <w:tc>
          <w:tcPr>
            <w:tcW w:w="3307" w:type="dxa"/>
          </w:tcPr>
          <w:p w14:paraId="7516C06B" w14:textId="77777777" w:rsidR="00626772" w:rsidRPr="000B1015" w:rsidRDefault="00626772" w:rsidP="00361BAD">
            <w:pPr>
              <w:spacing w:line="276" w:lineRule="auto"/>
            </w:pPr>
          </w:p>
        </w:tc>
      </w:tr>
      <w:tr w:rsidR="00361BAD" w:rsidRPr="000B1015" w14:paraId="644550D2" w14:textId="77777777" w:rsidTr="00361BAD">
        <w:tc>
          <w:tcPr>
            <w:tcW w:w="587" w:type="dxa"/>
          </w:tcPr>
          <w:p w14:paraId="1148BE12" w14:textId="2E92D9D3" w:rsidR="00361BAD" w:rsidRPr="000B1015" w:rsidRDefault="00361BAD" w:rsidP="00361BAD">
            <w:pPr>
              <w:spacing w:line="276" w:lineRule="auto"/>
            </w:pPr>
            <w:r w:rsidRPr="000B1015">
              <w:t>4</w:t>
            </w:r>
          </w:p>
        </w:tc>
        <w:tc>
          <w:tcPr>
            <w:tcW w:w="3190" w:type="dxa"/>
          </w:tcPr>
          <w:p w14:paraId="2EB0754F" w14:textId="0EC5E7FE" w:rsidR="00361BAD" w:rsidRPr="000B1015" w:rsidRDefault="00361BAD" w:rsidP="00361BAD">
            <w:pPr>
              <w:spacing w:line="276" w:lineRule="auto"/>
            </w:pPr>
            <w:r w:rsidRPr="000B1015">
              <w:t>Объект подлежит обследованию целиком или частично</w:t>
            </w:r>
          </w:p>
        </w:tc>
        <w:tc>
          <w:tcPr>
            <w:tcW w:w="3259" w:type="dxa"/>
          </w:tcPr>
          <w:p w14:paraId="42911717" w14:textId="4105C427" w:rsidR="00361BAD" w:rsidRPr="000B1015" w:rsidRDefault="00361BAD" w:rsidP="00361BAD">
            <w:pPr>
              <w:spacing w:line="276" w:lineRule="auto"/>
            </w:pPr>
            <w:r w:rsidRPr="000B1015">
              <w:t>целиком/частично</w:t>
            </w:r>
          </w:p>
        </w:tc>
        <w:tc>
          <w:tcPr>
            <w:tcW w:w="3307" w:type="dxa"/>
          </w:tcPr>
          <w:p w14:paraId="532F9A75" w14:textId="77777777" w:rsidR="00361BAD" w:rsidRPr="000B1015" w:rsidRDefault="00361BAD" w:rsidP="00361BAD">
            <w:pPr>
              <w:spacing w:line="276" w:lineRule="auto"/>
            </w:pPr>
          </w:p>
        </w:tc>
      </w:tr>
      <w:tr w:rsidR="00626772" w:rsidRPr="000B1015" w14:paraId="6F4E7F0E" w14:textId="04E0CF5F" w:rsidTr="00361BAD">
        <w:tc>
          <w:tcPr>
            <w:tcW w:w="587" w:type="dxa"/>
          </w:tcPr>
          <w:p w14:paraId="09D93DB3" w14:textId="52BB45B3" w:rsidR="00626772" w:rsidRPr="000B1015" w:rsidRDefault="00361BAD" w:rsidP="00361BAD">
            <w:pPr>
              <w:spacing w:line="276" w:lineRule="auto"/>
            </w:pPr>
            <w:r w:rsidRPr="000B1015">
              <w:t>5</w:t>
            </w:r>
          </w:p>
        </w:tc>
        <w:tc>
          <w:tcPr>
            <w:tcW w:w="3190" w:type="dxa"/>
          </w:tcPr>
          <w:p w14:paraId="6E20A982" w14:textId="2081358D" w:rsidR="00626772" w:rsidRPr="000B1015" w:rsidRDefault="00626772" w:rsidP="00361BAD">
            <w:pPr>
              <w:spacing w:line="276" w:lineRule="auto"/>
            </w:pPr>
            <w:r w:rsidRPr="000B1015">
              <w:t>Технико-экономические показатели объекта</w:t>
            </w:r>
          </w:p>
        </w:tc>
        <w:tc>
          <w:tcPr>
            <w:tcW w:w="3259" w:type="dxa"/>
          </w:tcPr>
          <w:p w14:paraId="002E9721" w14:textId="31A6778A" w:rsidR="00626772" w:rsidRPr="000B1015" w:rsidRDefault="00626772" w:rsidP="00361BAD">
            <w:pPr>
              <w:spacing w:line="276" w:lineRule="auto"/>
            </w:pPr>
            <w:r w:rsidRPr="000B1015">
              <w:t xml:space="preserve">- </w:t>
            </w:r>
            <w:r w:rsidRPr="000B1015">
              <w:t>общая площадь</w:t>
            </w:r>
            <w:r w:rsidRPr="000B1015">
              <w:t>;</w:t>
            </w:r>
            <w:r w:rsidRPr="000B1015">
              <w:t xml:space="preserve"> </w:t>
            </w:r>
          </w:p>
          <w:p w14:paraId="166884E3" w14:textId="03ED371C" w:rsidR="00626772" w:rsidRPr="000B1015" w:rsidRDefault="00626772" w:rsidP="00361BAD">
            <w:pPr>
              <w:spacing w:line="276" w:lineRule="auto"/>
            </w:pPr>
            <w:r w:rsidRPr="000B1015">
              <w:t xml:space="preserve">- </w:t>
            </w:r>
            <w:r w:rsidRPr="000B1015">
              <w:t>площадь застройки</w:t>
            </w:r>
            <w:r w:rsidRPr="000B1015">
              <w:t>;</w:t>
            </w:r>
            <w:r w:rsidRPr="000B1015">
              <w:t xml:space="preserve"> </w:t>
            </w:r>
          </w:p>
          <w:p w14:paraId="612F6068" w14:textId="5922BD9D" w:rsidR="00626772" w:rsidRPr="000B1015" w:rsidRDefault="00626772" w:rsidP="00361BAD">
            <w:pPr>
              <w:spacing w:line="276" w:lineRule="auto"/>
            </w:pPr>
            <w:r w:rsidRPr="000B1015">
              <w:t xml:space="preserve">- </w:t>
            </w:r>
            <w:r w:rsidRPr="000B1015">
              <w:t>высота</w:t>
            </w:r>
            <w:r w:rsidRPr="000B1015">
              <w:t>;</w:t>
            </w:r>
          </w:p>
          <w:p w14:paraId="2ABCBB3A" w14:textId="58A16284" w:rsidR="00626772" w:rsidRPr="000B1015" w:rsidRDefault="00626772" w:rsidP="00361BAD">
            <w:pPr>
              <w:spacing w:line="276" w:lineRule="auto"/>
            </w:pPr>
            <w:r w:rsidRPr="000B1015">
              <w:t xml:space="preserve">- </w:t>
            </w:r>
            <w:r w:rsidRPr="000B1015">
              <w:t>строительный объем</w:t>
            </w:r>
            <w:r w:rsidRPr="000B1015">
              <w:t>;</w:t>
            </w:r>
          </w:p>
          <w:p w14:paraId="646567AA" w14:textId="5A44B3E9" w:rsidR="00626772" w:rsidRPr="000B1015" w:rsidRDefault="00626772" w:rsidP="00361BAD">
            <w:pPr>
              <w:spacing w:line="276" w:lineRule="auto"/>
            </w:pPr>
            <w:r w:rsidRPr="000B1015">
              <w:t>- количество этажей;</w:t>
            </w:r>
          </w:p>
          <w:p w14:paraId="7613C3E1" w14:textId="1D3B7D46" w:rsidR="00626772" w:rsidRPr="000B1015" w:rsidRDefault="00626772" w:rsidP="00361BAD">
            <w:pPr>
              <w:spacing w:line="276" w:lineRule="auto"/>
            </w:pPr>
            <w:r w:rsidRPr="000B1015">
              <w:t>- наличие подвала (да/нет)</w:t>
            </w:r>
          </w:p>
        </w:tc>
        <w:tc>
          <w:tcPr>
            <w:tcW w:w="3307" w:type="dxa"/>
          </w:tcPr>
          <w:p w14:paraId="08EFC557" w14:textId="77777777" w:rsidR="00626772" w:rsidRPr="000B1015" w:rsidRDefault="00626772" w:rsidP="00361BAD">
            <w:pPr>
              <w:spacing w:line="276" w:lineRule="auto"/>
            </w:pPr>
            <w:r w:rsidRPr="000B1015">
              <w:t>-</w:t>
            </w:r>
          </w:p>
          <w:p w14:paraId="0E146487" w14:textId="77777777" w:rsidR="00626772" w:rsidRPr="000B1015" w:rsidRDefault="00626772" w:rsidP="00361BAD">
            <w:pPr>
              <w:spacing w:line="276" w:lineRule="auto"/>
            </w:pPr>
            <w:r w:rsidRPr="000B1015">
              <w:t>-</w:t>
            </w:r>
          </w:p>
          <w:p w14:paraId="46C3EB7A" w14:textId="77777777" w:rsidR="00626772" w:rsidRPr="000B1015" w:rsidRDefault="00626772" w:rsidP="00361BAD">
            <w:pPr>
              <w:spacing w:line="276" w:lineRule="auto"/>
            </w:pPr>
            <w:r w:rsidRPr="000B1015">
              <w:t>-</w:t>
            </w:r>
          </w:p>
          <w:p w14:paraId="723215DE" w14:textId="77777777" w:rsidR="00626772" w:rsidRPr="000B1015" w:rsidRDefault="00626772" w:rsidP="00361BAD">
            <w:pPr>
              <w:spacing w:line="276" w:lineRule="auto"/>
            </w:pPr>
            <w:r w:rsidRPr="000B1015">
              <w:t>-</w:t>
            </w:r>
          </w:p>
          <w:p w14:paraId="017FB00F" w14:textId="77777777" w:rsidR="00626772" w:rsidRPr="000B1015" w:rsidRDefault="00626772" w:rsidP="00361BAD">
            <w:pPr>
              <w:spacing w:line="276" w:lineRule="auto"/>
            </w:pPr>
            <w:r w:rsidRPr="000B1015">
              <w:t>-</w:t>
            </w:r>
          </w:p>
          <w:p w14:paraId="3F8024C9" w14:textId="1A91DAAF" w:rsidR="00626772" w:rsidRPr="000B1015" w:rsidRDefault="00626772" w:rsidP="00361BAD">
            <w:pPr>
              <w:spacing w:line="276" w:lineRule="auto"/>
            </w:pPr>
            <w:r w:rsidRPr="000B1015">
              <w:t>-</w:t>
            </w:r>
          </w:p>
        </w:tc>
      </w:tr>
      <w:tr w:rsidR="00626772" w:rsidRPr="000B1015" w14:paraId="7DFA5851" w14:textId="3210127B" w:rsidTr="00361BAD">
        <w:tc>
          <w:tcPr>
            <w:tcW w:w="587" w:type="dxa"/>
          </w:tcPr>
          <w:p w14:paraId="316D20B7" w14:textId="756DB9E4" w:rsidR="00626772" w:rsidRPr="000B1015" w:rsidRDefault="00361BAD" w:rsidP="00361BAD">
            <w:pPr>
              <w:spacing w:line="276" w:lineRule="auto"/>
            </w:pPr>
            <w:r w:rsidRPr="000B1015">
              <w:t>6</w:t>
            </w:r>
          </w:p>
        </w:tc>
        <w:tc>
          <w:tcPr>
            <w:tcW w:w="3190" w:type="dxa"/>
          </w:tcPr>
          <w:p w14:paraId="428CE439" w14:textId="36DEEE5A" w:rsidR="00626772" w:rsidRPr="000B1015" w:rsidRDefault="00626772" w:rsidP="00361BAD">
            <w:pPr>
              <w:spacing w:line="276" w:lineRule="auto"/>
            </w:pPr>
            <w:r w:rsidRPr="000B1015">
              <w:t xml:space="preserve">Принадлежность к объектам культурного наследия (ОКН): </w:t>
            </w:r>
          </w:p>
        </w:tc>
        <w:tc>
          <w:tcPr>
            <w:tcW w:w="3259" w:type="dxa"/>
          </w:tcPr>
          <w:p w14:paraId="321C2D15" w14:textId="216ABCCD" w:rsidR="00626772" w:rsidRPr="000B1015" w:rsidRDefault="00626772" w:rsidP="00361BAD">
            <w:pPr>
              <w:spacing w:line="276" w:lineRule="auto"/>
            </w:pPr>
            <w:r w:rsidRPr="000B1015">
              <w:t>да/нет</w:t>
            </w:r>
          </w:p>
        </w:tc>
        <w:tc>
          <w:tcPr>
            <w:tcW w:w="3307" w:type="dxa"/>
          </w:tcPr>
          <w:p w14:paraId="2DA1BBE5" w14:textId="16D9D09A" w:rsidR="00626772" w:rsidRPr="000B1015" w:rsidRDefault="00626772" w:rsidP="00361BAD">
            <w:pPr>
              <w:spacing w:line="276" w:lineRule="auto"/>
            </w:pPr>
          </w:p>
        </w:tc>
      </w:tr>
      <w:tr w:rsidR="00626772" w:rsidRPr="000B1015" w14:paraId="310D21EE" w14:textId="30B21769" w:rsidTr="00361BAD">
        <w:tc>
          <w:tcPr>
            <w:tcW w:w="587" w:type="dxa"/>
          </w:tcPr>
          <w:p w14:paraId="081B0587" w14:textId="0D81662E" w:rsidR="00626772" w:rsidRPr="000B1015" w:rsidRDefault="00361BAD" w:rsidP="00361BAD">
            <w:pPr>
              <w:spacing w:line="276" w:lineRule="auto"/>
            </w:pPr>
            <w:r w:rsidRPr="000B1015">
              <w:t>7</w:t>
            </w:r>
          </w:p>
        </w:tc>
        <w:tc>
          <w:tcPr>
            <w:tcW w:w="3190" w:type="dxa"/>
          </w:tcPr>
          <w:p w14:paraId="0FAFC751" w14:textId="29D036BD" w:rsidR="00626772" w:rsidRPr="000B1015" w:rsidRDefault="00626772" w:rsidP="00361BAD">
            <w:pPr>
              <w:spacing w:line="276" w:lineRule="auto"/>
            </w:pPr>
            <w:r w:rsidRPr="000B1015">
              <w:t>Конструктивная система здания (каркас (колонны, балки)/стеновая)</w:t>
            </w:r>
          </w:p>
        </w:tc>
        <w:tc>
          <w:tcPr>
            <w:tcW w:w="3259" w:type="dxa"/>
          </w:tcPr>
          <w:p w14:paraId="657E1589" w14:textId="5E24774C" w:rsidR="00626772" w:rsidRPr="000B1015" w:rsidRDefault="00626772" w:rsidP="00361BAD">
            <w:pPr>
              <w:spacing w:line="276" w:lineRule="auto"/>
            </w:pPr>
            <w:r w:rsidRPr="000B1015">
              <w:t>каркасная или стеновая</w:t>
            </w:r>
          </w:p>
        </w:tc>
        <w:tc>
          <w:tcPr>
            <w:tcW w:w="3307" w:type="dxa"/>
          </w:tcPr>
          <w:p w14:paraId="3B38DB1B" w14:textId="77777777" w:rsidR="00626772" w:rsidRPr="000B1015" w:rsidRDefault="00626772" w:rsidP="00361BAD">
            <w:pPr>
              <w:spacing w:line="276" w:lineRule="auto"/>
            </w:pPr>
          </w:p>
        </w:tc>
      </w:tr>
      <w:tr w:rsidR="00626772" w:rsidRPr="000B1015" w14:paraId="7C1FDC4C" w14:textId="0F3A6AFC" w:rsidTr="00361BAD">
        <w:tc>
          <w:tcPr>
            <w:tcW w:w="587" w:type="dxa"/>
          </w:tcPr>
          <w:p w14:paraId="5FDB7649" w14:textId="38399A0D" w:rsidR="00626772" w:rsidRPr="000B1015" w:rsidRDefault="00361BAD" w:rsidP="00361BAD">
            <w:pPr>
              <w:spacing w:line="276" w:lineRule="auto"/>
            </w:pPr>
            <w:r w:rsidRPr="000B1015">
              <w:t>8</w:t>
            </w:r>
          </w:p>
        </w:tc>
        <w:tc>
          <w:tcPr>
            <w:tcW w:w="3190" w:type="dxa"/>
          </w:tcPr>
          <w:p w14:paraId="0155ABA9" w14:textId="1A107D22" w:rsidR="00626772" w:rsidRPr="000B1015" w:rsidRDefault="00626772" w:rsidP="00361BAD">
            <w:pPr>
              <w:spacing w:line="276" w:lineRule="auto"/>
            </w:pPr>
            <w:r w:rsidRPr="000B1015">
              <w:t>Материал стен</w:t>
            </w:r>
          </w:p>
        </w:tc>
        <w:tc>
          <w:tcPr>
            <w:tcW w:w="3259" w:type="dxa"/>
          </w:tcPr>
          <w:p w14:paraId="4EA71D67" w14:textId="7DC42A37" w:rsidR="00626772" w:rsidRPr="000B1015" w:rsidRDefault="00626772" w:rsidP="00361BAD">
            <w:pPr>
              <w:spacing w:line="276" w:lineRule="auto"/>
            </w:pPr>
            <w:r w:rsidRPr="000B1015">
              <w:t xml:space="preserve">Кирпич, монолит, газобетон, </w:t>
            </w:r>
            <w:proofErr w:type="spellStart"/>
            <w:proofErr w:type="gramStart"/>
            <w:r w:rsidRPr="000B1015">
              <w:t>вент.фасад</w:t>
            </w:r>
            <w:proofErr w:type="spellEnd"/>
            <w:proofErr w:type="gramEnd"/>
            <w:r w:rsidRPr="000B1015">
              <w:t>, мокрый фасад</w:t>
            </w:r>
          </w:p>
        </w:tc>
        <w:tc>
          <w:tcPr>
            <w:tcW w:w="3307" w:type="dxa"/>
          </w:tcPr>
          <w:p w14:paraId="4F2706A9" w14:textId="77777777" w:rsidR="00626772" w:rsidRPr="000B1015" w:rsidRDefault="00626772" w:rsidP="00361BAD">
            <w:pPr>
              <w:spacing w:line="276" w:lineRule="auto"/>
            </w:pPr>
          </w:p>
        </w:tc>
      </w:tr>
      <w:tr w:rsidR="00626772" w:rsidRPr="000B1015" w14:paraId="3200467C" w14:textId="77777777" w:rsidTr="00361BAD">
        <w:tc>
          <w:tcPr>
            <w:tcW w:w="587" w:type="dxa"/>
          </w:tcPr>
          <w:p w14:paraId="713B0EF4" w14:textId="14D7A610" w:rsidR="00626772" w:rsidRPr="000B1015" w:rsidRDefault="00361BAD" w:rsidP="00361BAD">
            <w:pPr>
              <w:spacing w:line="276" w:lineRule="auto"/>
            </w:pPr>
            <w:r w:rsidRPr="000B1015">
              <w:t>9</w:t>
            </w:r>
          </w:p>
        </w:tc>
        <w:tc>
          <w:tcPr>
            <w:tcW w:w="3190" w:type="dxa"/>
          </w:tcPr>
          <w:p w14:paraId="01B98880" w14:textId="38B8DC9D" w:rsidR="00626772" w:rsidRPr="000B1015" w:rsidRDefault="00626772" w:rsidP="00361BAD">
            <w:pPr>
              <w:spacing w:line="276" w:lineRule="auto"/>
            </w:pPr>
            <w:r w:rsidRPr="000B1015">
              <w:t>Материал перекрытий</w:t>
            </w:r>
          </w:p>
        </w:tc>
        <w:tc>
          <w:tcPr>
            <w:tcW w:w="3259" w:type="dxa"/>
          </w:tcPr>
          <w:p w14:paraId="45B652AB" w14:textId="48CFCE2A" w:rsidR="00626772" w:rsidRPr="000B1015" w:rsidRDefault="00626772" w:rsidP="00361BAD">
            <w:pPr>
              <w:spacing w:line="276" w:lineRule="auto"/>
            </w:pPr>
            <w:r w:rsidRPr="000B1015">
              <w:t>Железобетонные плиты; монолитное перекрытие; перекрытие по деревянных/металлическим балкам</w:t>
            </w:r>
          </w:p>
        </w:tc>
        <w:tc>
          <w:tcPr>
            <w:tcW w:w="3307" w:type="dxa"/>
          </w:tcPr>
          <w:p w14:paraId="7E8E3E7D" w14:textId="77777777" w:rsidR="00626772" w:rsidRPr="000B1015" w:rsidRDefault="00626772" w:rsidP="00361BAD">
            <w:pPr>
              <w:spacing w:line="276" w:lineRule="auto"/>
            </w:pPr>
          </w:p>
        </w:tc>
      </w:tr>
      <w:tr w:rsidR="00626772" w:rsidRPr="000B1015" w14:paraId="1F455EE5" w14:textId="77777777" w:rsidTr="00361BAD">
        <w:tc>
          <w:tcPr>
            <w:tcW w:w="587" w:type="dxa"/>
          </w:tcPr>
          <w:p w14:paraId="4EECBE98" w14:textId="1C6839B1" w:rsidR="00626772" w:rsidRPr="000B1015" w:rsidRDefault="00361BAD" w:rsidP="00361BAD">
            <w:pPr>
              <w:spacing w:line="276" w:lineRule="auto"/>
            </w:pPr>
            <w:r w:rsidRPr="000B1015">
              <w:t>10</w:t>
            </w:r>
          </w:p>
        </w:tc>
        <w:tc>
          <w:tcPr>
            <w:tcW w:w="3190" w:type="dxa"/>
          </w:tcPr>
          <w:p w14:paraId="6B58AFF9" w14:textId="2850D7F5" w:rsidR="00626772" w:rsidRPr="000B1015" w:rsidRDefault="00626772" w:rsidP="00361BAD">
            <w:pPr>
              <w:spacing w:line="276" w:lineRule="auto"/>
            </w:pPr>
            <w:r w:rsidRPr="000B1015">
              <w:t>Материал фундаментов</w:t>
            </w:r>
          </w:p>
        </w:tc>
        <w:tc>
          <w:tcPr>
            <w:tcW w:w="3259" w:type="dxa"/>
          </w:tcPr>
          <w:p w14:paraId="4463CCBB" w14:textId="1B317F0B" w:rsidR="00626772" w:rsidRPr="000B1015" w:rsidRDefault="00626772" w:rsidP="00361BAD">
            <w:pPr>
              <w:spacing w:line="276" w:lineRule="auto"/>
            </w:pPr>
            <w:r w:rsidRPr="000B1015">
              <w:t>Монолитные фундаменты, сборные, бутовые</w:t>
            </w:r>
          </w:p>
        </w:tc>
        <w:tc>
          <w:tcPr>
            <w:tcW w:w="3307" w:type="dxa"/>
          </w:tcPr>
          <w:p w14:paraId="43B203B7" w14:textId="77777777" w:rsidR="00626772" w:rsidRPr="000B1015" w:rsidRDefault="00626772" w:rsidP="00361BAD">
            <w:pPr>
              <w:spacing w:line="276" w:lineRule="auto"/>
            </w:pPr>
          </w:p>
        </w:tc>
      </w:tr>
      <w:tr w:rsidR="00626772" w:rsidRPr="000B1015" w14:paraId="0BE5F175" w14:textId="77777777" w:rsidTr="00361BAD">
        <w:tc>
          <w:tcPr>
            <w:tcW w:w="587" w:type="dxa"/>
          </w:tcPr>
          <w:p w14:paraId="3F9EBC0B" w14:textId="14AFB89A" w:rsidR="00626772" w:rsidRPr="000B1015" w:rsidRDefault="00361BAD" w:rsidP="00361BAD">
            <w:pPr>
              <w:spacing w:line="276" w:lineRule="auto"/>
            </w:pPr>
            <w:r w:rsidRPr="000B1015">
              <w:t>11</w:t>
            </w:r>
          </w:p>
        </w:tc>
        <w:tc>
          <w:tcPr>
            <w:tcW w:w="3190" w:type="dxa"/>
          </w:tcPr>
          <w:p w14:paraId="47A0C9D0" w14:textId="0925B4F7" w:rsidR="00626772" w:rsidRPr="000B1015" w:rsidRDefault="00626772" w:rsidP="00361BAD">
            <w:pPr>
              <w:spacing w:line="276" w:lineRule="auto"/>
            </w:pPr>
            <w:r w:rsidRPr="000B1015">
              <w:t>Материал кровли</w:t>
            </w:r>
          </w:p>
        </w:tc>
        <w:tc>
          <w:tcPr>
            <w:tcW w:w="3259" w:type="dxa"/>
          </w:tcPr>
          <w:p w14:paraId="7E6B05E7" w14:textId="02C7E498" w:rsidR="00626772" w:rsidRPr="000B1015" w:rsidRDefault="00626772" w:rsidP="00361BAD">
            <w:pPr>
              <w:spacing w:line="276" w:lineRule="auto"/>
            </w:pPr>
            <w:r w:rsidRPr="000B1015">
              <w:t>Стропильная/плоская</w:t>
            </w:r>
          </w:p>
        </w:tc>
        <w:tc>
          <w:tcPr>
            <w:tcW w:w="3307" w:type="dxa"/>
          </w:tcPr>
          <w:p w14:paraId="6ACE6AD9" w14:textId="77777777" w:rsidR="00626772" w:rsidRPr="000B1015" w:rsidRDefault="00626772" w:rsidP="00361BAD">
            <w:pPr>
              <w:spacing w:line="276" w:lineRule="auto"/>
            </w:pPr>
          </w:p>
        </w:tc>
      </w:tr>
      <w:tr w:rsidR="00626772" w:rsidRPr="000B1015" w14:paraId="58728E70" w14:textId="77777777" w:rsidTr="00361BAD">
        <w:tc>
          <w:tcPr>
            <w:tcW w:w="587" w:type="dxa"/>
          </w:tcPr>
          <w:p w14:paraId="7560DE1F" w14:textId="090831CE" w:rsidR="00626772" w:rsidRPr="000B1015" w:rsidRDefault="00361BAD" w:rsidP="00361BAD">
            <w:pPr>
              <w:spacing w:line="276" w:lineRule="auto"/>
            </w:pPr>
            <w:r w:rsidRPr="000B1015">
              <w:t>12</w:t>
            </w:r>
          </w:p>
        </w:tc>
        <w:tc>
          <w:tcPr>
            <w:tcW w:w="3190" w:type="dxa"/>
          </w:tcPr>
          <w:p w14:paraId="20363ECE" w14:textId="72FE6F78" w:rsidR="00626772" w:rsidRPr="000B1015" w:rsidRDefault="00626772" w:rsidP="00361BAD">
            <w:pPr>
              <w:spacing w:line="276" w:lineRule="auto"/>
            </w:pPr>
            <w:r w:rsidRPr="000B1015">
              <w:t>Год (период) постройки объекта</w:t>
            </w:r>
          </w:p>
        </w:tc>
        <w:tc>
          <w:tcPr>
            <w:tcW w:w="3259" w:type="dxa"/>
          </w:tcPr>
          <w:p w14:paraId="5C141BE8" w14:textId="77777777" w:rsidR="00626772" w:rsidRPr="000B1015" w:rsidRDefault="00626772" w:rsidP="00361BAD">
            <w:pPr>
              <w:spacing w:line="276" w:lineRule="auto"/>
            </w:pPr>
          </w:p>
        </w:tc>
        <w:tc>
          <w:tcPr>
            <w:tcW w:w="3307" w:type="dxa"/>
          </w:tcPr>
          <w:p w14:paraId="0A7F8088" w14:textId="77777777" w:rsidR="00626772" w:rsidRPr="000B1015" w:rsidRDefault="00626772" w:rsidP="00361BAD">
            <w:pPr>
              <w:spacing w:line="276" w:lineRule="auto"/>
            </w:pPr>
          </w:p>
        </w:tc>
      </w:tr>
      <w:tr w:rsidR="00626772" w:rsidRPr="000B1015" w14:paraId="19BDDEC6" w14:textId="77777777" w:rsidTr="00361BAD">
        <w:tc>
          <w:tcPr>
            <w:tcW w:w="587" w:type="dxa"/>
          </w:tcPr>
          <w:p w14:paraId="37067CF8" w14:textId="77777777" w:rsidR="00626772" w:rsidRPr="000B1015" w:rsidRDefault="00626772" w:rsidP="00361BAD">
            <w:pPr>
              <w:spacing w:line="276" w:lineRule="auto"/>
            </w:pPr>
          </w:p>
        </w:tc>
        <w:tc>
          <w:tcPr>
            <w:tcW w:w="3190" w:type="dxa"/>
          </w:tcPr>
          <w:p w14:paraId="0EF50273" w14:textId="2EBCC454" w:rsidR="00626772" w:rsidRPr="000B1015" w:rsidRDefault="00626772" w:rsidP="00361BAD">
            <w:pPr>
              <w:spacing w:line="276" w:lineRule="auto"/>
            </w:pPr>
            <w:r w:rsidRPr="000B1015">
              <w:t>Наличие архивной технической документации</w:t>
            </w:r>
          </w:p>
        </w:tc>
        <w:tc>
          <w:tcPr>
            <w:tcW w:w="3259" w:type="dxa"/>
          </w:tcPr>
          <w:p w14:paraId="686BACC6" w14:textId="1AE9B335" w:rsidR="00626772" w:rsidRPr="000B1015" w:rsidRDefault="00626772" w:rsidP="00361BAD">
            <w:pPr>
              <w:spacing w:line="276" w:lineRule="auto"/>
            </w:pPr>
            <w:r w:rsidRPr="000B1015">
              <w:t>П</w:t>
            </w:r>
            <w:r w:rsidRPr="000B1015">
              <w:t>роектная и исполнительная документация, технический паспорт, материалы предыдущих обследований, изысканий</w:t>
            </w:r>
          </w:p>
        </w:tc>
        <w:tc>
          <w:tcPr>
            <w:tcW w:w="3307" w:type="dxa"/>
          </w:tcPr>
          <w:p w14:paraId="05D00E36" w14:textId="77777777" w:rsidR="00626772" w:rsidRPr="000B1015" w:rsidRDefault="00626772" w:rsidP="00361BAD">
            <w:pPr>
              <w:spacing w:line="276" w:lineRule="auto"/>
            </w:pPr>
          </w:p>
        </w:tc>
      </w:tr>
      <w:tr w:rsidR="00626772" w:rsidRPr="000B1015" w14:paraId="62AD2278" w14:textId="77777777" w:rsidTr="00361BAD">
        <w:tc>
          <w:tcPr>
            <w:tcW w:w="587" w:type="dxa"/>
          </w:tcPr>
          <w:p w14:paraId="3FEBD93B" w14:textId="23E99519" w:rsidR="00626772" w:rsidRPr="000B1015" w:rsidRDefault="00361BAD" w:rsidP="00361BAD">
            <w:pPr>
              <w:spacing w:line="276" w:lineRule="auto"/>
            </w:pPr>
            <w:r w:rsidRPr="000B1015">
              <w:t>13</w:t>
            </w:r>
          </w:p>
        </w:tc>
        <w:tc>
          <w:tcPr>
            <w:tcW w:w="3190" w:type="dxa"/>
          </w:tcPr>
          <w:p w14:paraId="55F9890B" w14:textId="773E1620" w:rsidR="00626772" w:rsidRPr="000B1015" w:rsidRDefault="00626772" w:rsidP="00361BAD">
            <w:pPr>
              <w:spacing w:line="276" w:lineRule="auto"/>
            </w:pPr>
            <w:r w:rsidRPr="000B1015">
              <w:t>Объект на момент обследования эксплуатируется/не эксплуатируется</w:t>
            </w:r>
          </w:p>
        </w:tc>
        <w:tc>
          <w:tcPr>
            <w:tcW w:w="3259" w:type="dxa"/>
          </w:tcPr>
          <w:p w14:paraId="610B5851" w14:textId="77777777" w:rsidR="00626772" w:rsidRPr="000B1015" w:rsidRDefault="00626772" w:rsidP="00361BAD">
            <w:pPr>
              <w:spacing w:line="276" w:lineRule="auto"/>
            </w:pPr>
          </w:p>
        </w:tc>
        <w:tc>
          <w:tcPr>
            <w:tcW w:w="3307" w:type="dxa"/>
          </w:tcPr>
          <w:p w14:paraId="0B47F5CB" w14:textId="77777777" w:rsidR="00626772" w:rsidRPr="000B1015" w:rsidRDefault="00626772" w:rsidP="00361BAD">
            <w:pPr>
              <w:spacing w:line="276" w:lineRule="auto"/>
            </w:pPr>
          </w:p>
        </w:tc>
      </w:tr>
      <w:tr w:rsidR="00626772" w:rsidRPr="000B1015" w14:paraId="526E965C" w14:textId="77777777" w:rsidTr="00361BAD">
        <w:tc>
          <w:tcPr>
            <w:tcW w:w="587" w:type="dxa"/>
          </w:tcPr>
          <w:p w14:paraId="525E4A98" w14:textId="35EC72E4" w:rsidR="00626772" w:rsidRPr="000B1015" w:rsidRDefault="00361BAD" w:rsidP="00361BAD">
            <w:pPr>
              <w:spacing w:line="276" w:lineRule="auto"/>
            </w:pPr>
            <w:r w:rsidRPr="000B1015">
              <w:t>14</w:t>
            </w:r>
          </w:p>
        </w:tc>
        <w:tc>
          <w:tcPr>
            <w:tcW w:w="3190" w:type="dxa"/>
          </w:tcPr>
          <w:p w14:paraId="06608A41" w14:textId="0B9EC2A4" w:rsidR="00626772" w:rsidRPr="000B1015" w:rsidRDefault="00626772" w:rsidP="00361BAD">
            <w:pPr>
              <w:spacing w:line="276" w:lineRule="auto"/>
            </w:pPr>
            <w:r w:rsidRPr="000B1015">
              <w:t>Если обследованию подлежат отдельные элементы, указать их</w:t>
            </w:r>
          </w:p>
        </w:tc>
        <w:tc>
          <w:tcPr>
            <w:tcW w:w="3259" w:type="dxa"/>
          </w:tcPr>
          <w:p w14:paraId="40A49BB5" w14:textId="77777777" w:rsidR="00626772" w:rsidRPr="000B1015" w:rsidRDefault="00626772" w:rsidP="00361BAD">
            <w:pPr>
              <w:spacing w:line="276" w:lineRule="auto"/>
            </w:pPr>
          </w:p>
        </w:tc>
        <w:tc>
          <w:tcPr>
            <w:tcW w:w="3307" w:type="dxa"/>
          </w:tcPr>
          <w:p w14:paraId="05F63C29" w14:textId="77777777" w:rsidR="00626772" w:rsidRPr="000B1015" w:rsidRDefault="00626772" w:rsidP="00361BAD">
            <w:pPr>
              <w:spacing w:line="276" w:lineRule="auto"/>
            </w:pPr>
          </w:p>
        </w:tc>
      </w:tr>
      <w:tr w:rsidR="00626772" w:rsidRPr="000B1015" w14:paraId="7023F424" w14:textId="77777777" w:rsidTr="00361BAD">
        <w:tc>
          <w:tcPr>
            <w:tcW w:w="587" w:type="dxa"/>
          </w:tcPr>
          <w:p w14:paraId="58FE738D" w14:textId="6ABF267F" w:rsidR="00626772" w:rsidRPr="000B1015" w:rsidRDefault="00361BAD" w:rsidP="00361BAD">
            <w:pPr>
              <w:spacing w:line="276" w:lineRule="auto"/>
            </w:pPr>
            <w:r w:rsidRPr="000B1015">
              <w:t>15</w:t>
            </w:r>
          </w:p>
        </w:tc>
        <w:tc>
          <w:tcPr>
            <w:tcW w:w="3190" w:type="dxa"/>
          </w:tcPr>
          <w:p w14:paraId="34A3D325" w14:textId="7B9FB392" w:rsidR="00626772" w:rsidRPr="000B1015" w:rsidRDefault="00626772" w:rsidP="00361BAD">
            <w:pPr>
              <w:spacing w:line="276" w:lineRule="auto"/>
            </w:pPr>
            <w:r w:rsidRPr="000B1015">
              <w:t xml:space="preserve">Необходимость обследования инженерных сетей </w:t>
            </w:r>
          </w:p>
        </w:tc>
        <w:tc>
          <w:tcPr>
            <w:tcW w:w="3259" w:type="dxa"/>
          </w:tcPr>
          <w:p w14:paraId="0BE81400" w14:textId="3FD2D5FA" w:rsidR="00626772" w:rsidRPr="000B1015" w:rsidRDefault="00361BAD" w:rsidP="00361BAD">
            <w:pPr>
              <w:spacing w:line="276" w:lineRule="auto"/>
            </w:pPr>
            <w:r w:rsidRPr="000B1015">
              <w:t>да/нет</w:t>
            </w:r>
          </w:p>
        </w:tc>
        <w:tc>
          <w:tcPr>
            <w:tcW w:w="3307" w:type="dxa"/>
          </w:tcPr>
          <w:p w14:paraId="61540A81" w14:textId="77777777" w:rsidR="00626772" w:rsidRPr="000B1015" w:rsidRDefault="00626772" w:rsidP="00361BAD">
            <w:pPr>
              <w:spacing w:line="276" w:lineRule="auto"/>
            </w:pPr>
          </w:p>
        </w:tc>
      </w:tr>
      <w:tr w:rsidR="00626772" w:rsidRPr="000B1015" w14:paraId="03BF0D51" w14:textId="77777777" w:rsidTr="00361BAD">
        <w:tc>
          <w:tcPr>
            <w:tcW w:w="587" w:type="dxa"/>
          </w:tcPr>
          <w:p w14:paraId="013400E7" w14:textId="7F911EF7" w:rsidR="00626772" w:rsidRPr="000B1015" w:rsidRDefault="00361BAD" w:rsidP="00361BAD">
            <w:pPr>
              <w:spacing w:line="276" w:lineRule="auto"/>
            </w:pPr>
            <w:r w:rsidRPr="000B1015">
              <w:t>16</w:t>
            </w:r>
          </w:p>
        </w:tc>
        <w:tc>
          <w:tcPr>
            <w:tcW w:w="3190" w:type="dxa"/>
          </w:tcPr>
          <w:p w14:paraId="43135FA1" w14:textId="5D932866" w:rsidR="00626772" w:rsidRPr="000B1015" w:rsidRDefault="00626772" w:rsidP="00361BAD">
            <w:pPr>
              <w:spacing w:line="276" w:lineRule="auto"/>
            </w:pPr>
            <w:r w:rsidRPr="000B1015">
              <w:t xml:space="preserve">Наличие технологического оборудования с повышенными нагрузками, в том числе динамическими: </w:t>
            </w:r>
          </w:p>
        </w:tc>
        <w:tc>
          <w:tcPr>
            <w:tcW w:w="3259" w:type="dxa"/>
          </w:tcPr>
          <w:p w14:paraId="594888CB" w14:textId="7181A918" w:rsidR="00626772" w:rsidRPr="000B1015" w:rsidRDefault="00361BAD" w:rsidP="00361BAD">
            <w:pPr>
              <w:spacing w:line="276" w:lineRule="auto"/>
            </w:pPr>
            <w:r w:rsidRPr="000B1015">
              <w:t>станки, крановое оборудование</w:t>
            </w:r>
          </w:p>
        </w:tc>
        <w:tc>
          <w:tcPr>
            <w:tcW w:w="3307" w:type="dxa"/>
          </w:tcPr>
          <w:p w14:paraId="4EB4A8DD" w14:textId="77777777" w:rsidR="00626772" w:rsidRPr="000B1015" w:rsidRDefault="00626772" w:rsidP="00361BAD">
            <w:pPr>
              <w:spacing w:line="276" w:lineRule="auto"/>
            </w:pPr>
          </w:p>
        </w:tc>
      </w:tr>
      <w:tr w:rsidR="00626772" w:rsidRPr="000B1015" w14:paraId="42AF1228" w14:textId="77777777" w:rsidTr="00361BAD">
        <w:tc>
          <w:tcPr>
            <w:tcW w:w="587" w:type="dxa"/>
          </w:tcPr>
          <w:p w14:paraId="12E1B879" w14:textId="15409A75" w:rsidR="00626772" w:rsidRPr="000B1015" w:rsidRDefault="00361BAD" w:rsidP="00361BAD">
            <w:pPr>
              <w:spacing w:line="276" w:lineRule="auto"/>
            </w:pPr>
            <w:r w:rsidRPr="000B1015">
              <w:t>17</w:t>
            </w:r>
          </w:p>
        </w:tc>
        <w:tc>
          <w:tcPr>
            <w:tcW w:w="3190" w:type="dxa"/>
          </w:tcPr>
          <w:p w14:paraId="786EAC75" w14:textId="010CC8E9" w:rsidR="00626772" w:rsidRPr="000B1015" w:rsidRDefault="00626772" w:rsidP="00361BAD">
            <w:pPr>
              <w:spacing w:line="276" w:lineRule="auto"/>
            </w:pPr>
            <w:r w:rsidRPr="000B1015">
              <w:t>Директивные сроки выполнения работ</w:t>
            </w:r>
            <w:r w:rsidR="00361BAD" w:rsidRPr="000B1015">
              <w:t xml:space="preserve"> по обследованию</w:t>
            </w:r>
          </w:p>
        </w:tc>
        <w:tc>
          <w:tcPr>
            <w:tcW w:w="3259" w:type="dxa"/>
          </w:tcPr>
          <w:p w14:paraId="48DAFA2E" w14:textId="77777777" w:rsidR="00626772" w:rsidRPr="000B1015" w:rsidRDefault="00626772" w:rsidP="00361BAD">
            <w:pPr>
              <w:spacing w:line="276" w:lineRule="auto"/>
            </w:pPr>
          </w:p>
        </w:tc>
        <w:tc>
          <w:tcPr>
            <w:tcW w:w="3307" w:type="dxa"/>
          </w:tcPr>
          <w:p w14:paraId="13BC87B6" w14:textId="77777777" w:rsidR="00626772" w:rsidRPr="000B1015" w:rsidRDefault="00626772" w:rsidP="00361BAD">
            <w:pPr>
              <w:spacing w:line="276" w:lineRule="auto"/>
            </w:pPr>
          </w:p>
        </w:tc>
      </w:tr>
      <w:tr w:rsidR="00626772" w:rsidRPr="000B1015" w14:paraId="3907884D" w14:textId="77777777" w:rsidTr="00361BAD">
        <w:tc>
          <w:tcPr>
            <w:tcW w:w="587" w:type="dxa"/>
          </w:tcPr>
          <w:p w14:paraId="7139FDFB" w14:textId="3886116D" w:rsidR="00626772" w:rsidRPr="000B1015" w:rsidRDefault="00361BAD" w:rsidP="00361BAD">
            <w:pPr>
              <w:spacing w:line="276" w:lineRule="auto"/>
            </w:pPr>
            <w:r w:rsidRPr="000B1015">
              <w:t>18</w:t>
            </w:r>
          </w:p>
        </w:tc>
        <w:tc>
          <w:tcPr>
            <w:tcW w:w="3190" w:type="dxa"/>
          </w:tcPr>
          <w:p w14:paraId="58D172C1" w14:textId="62843E2D" w:rsidR="00626772" w:rsidRPr="000B1015" w:rsidRDefault="00626772" w:rsidP="00361BAD">
            <w:r w:rsidRPr="000B1015">
              <w:t>Доступность для выполнения вскрытий и необходимость их заделки</w:t>
            </w:r>
          </w:p>
        </w:tc>
        <w:tc>
          <w:tcPr>
            <w:tcW w:w="3259" w:type="dxa"/>
          </w:tcPr>
          <w:p w14:paraId="762C3798" w14:textId="77777777" w:rsidR="00626772" w:rsidRPr="000B1015" w:rsidRDefault="00626772" w:rsidP="00361BAD">
            <w:pPr>
              <w:spacing w:line="276" w:lineRule="auto"/>
            </w:pPr>
          </w:p>
        </w:tc>
        <w:tc>
          <w:tcPr>
            <w:tcW w:w="3307" w:type="dxa"/>
          </w:tcPr>
          <w:p w14:paraId="195DA820" w14:textId="77777777" w:rsidR="00626772" w:rsidRPr="000B1015" w:rsidRDefault="00626772" w:rsidP="00361BAD">
            <w:pPr>
              <w:spacing w:line="276" w:lineRule="auto"/>
            </w:pPr>
          </w:p>
        </w:tc>
      </w:tr>
      <w:tr w:rsidR="00626772" w:rsidRPr="000B1015" w14:paraId="5191CF57" w14:textId="77777777" w:rsidTr="00361BAD">
        <w:tc>
          <w:tcPr>
            <w:tcW w:w="587" w:type="dxa"/>
          </w:tcPr>
          <w:p w14:paraId="1554923E" w14:textId="54260A7F" w:rsidR="00626772" w:rsidRPr="000B1015" w:rsidRDefault="00361BAD" w:rsidP="00361BAD">
            <w:pPr>
              <w:spacing w:line="276" w:lineRule="auto"/>
            </w:pPr>
            <w:r w:rsidRPr="000B1015">
              <w:t>19</w:t>
            </w:r>
          </w:p>
        </w:tc>
        <w:tc>
          <w:tcPr>
            <w:tcW w:w="3190" w:type="dxa"/>
          </w:tcPr>
          <w:p w14:paraId="687B066C" w14:textId="5FF93A4A" w:rsidR="00626772" w:rsidRPr="000B1015" w:rsidRDefault="00626772" w:rsidP="00361BAD">
            <w:pPr>
              <w:spacing w:line="276" w:lineRule="auto"/>
            </w:pPr>
            <w:r w:rsidRPr="000B1015">
              <w:t>Фото объекта</w:t>
            </w:r>
          </w:p>
        </w:tc>
        <w:tc>
          <w:tcPr>
            <w:tcW w:w="3259" w:type="dxa"/>
          </w:tcPr>
          <w:p w14:paraId="52B25C63" w14:textId="21B37E86" w:rsidR="00626772" w:rsidRPr="000B1015" w:rsidRDefault="00361BAD" w:rsidP="00361BAD">
            <w:pPr>
              <w:spacing w:line="276" w:lineRule="auto"/>
            </w:pPr>
            <w:r w:rsidRPr="000B1015">
              <w:t>Дать ссылку или приложить фото</w:t>
            </w:r>
          </w:p>
        </w:tc>
        <w:tc>
          <w:tcPr>
            <w:tcW w:w="3307" w:type="dxa"/>
          </w:tcPr>
          <w:p w14:paraId="1F8F252C" w14:textId="77777777" w:rsidR="00626772" w:rsidRPr="000B1015" w:rsidRDefault="00626772" w:rsidP="00361BAD">
            <w:pPr>
              <w:spacing w:line="276" w:lineRule="auto"/>
            </w:pPr>
          </w:p>
        </w:tc>
      </w:tr>
      <w:tr w:rsidR="00626772" w:rsidRPr="000B1015" w14:paraId="1B1B9404" w14:textId="77777777" w:rsidTr="00361BAD">
        <w:tc>
          <w:tcPr>
            <w:tcW w:w="587" w:type="dxa"/>
          </w:tcPr>
          <w:p w14:paraId="583FECB6" w14:textId="50DF834C" w:rsidR="00626772" w:rsidRPr="000B1015" w:rsidRDefault="00361BAD" w:rsidP="00361BAD">
            <w:pPr>
              <w:spacing w:line="276" w:lineRule="auto"/>
            </w:pPr>
            <w:r w:rsidRPr="000B1015">
              <w:t>20</w:t>
            </w:r>
          </w:p>
        </w:tc>
        <w:tc>
          <w:tcPr>
            <w:tcW w:w="3190" w:type="dxa"/>
          </w:tcPr>
          <w:p w14:paraId="2768E387" w14:textId="54433CA3" w:rsidR="00626772" w:rsidRPr="000B1015" w:rsidRDefault="00361BAD" w:rsidP="00361BAD">
            <w:r w:rsidRPr="000B1015">
              <w:t>Особые условия выполнения работ</w:t>
            </w:r>
          </w:p>
        </w:tc>
        <w:tc>
          <w:tcPr>
            <w:tcW w:w="3259" w:type="dxa"/>
          </w:tcPr>
          <w:p w14:paraId="7DED6A9C" w14:textId="54A6D050" w:rsidR="00626772" w:rsidRPr="000B1015" w:rsidRDefault="00361BAD" w:rsidP="00361BAD">
            <w:pPr>
              <w:spacing w:line="276" w:lineRule="auto"/>
            </w:pPr>
            <w:r w:rsidRPr="000B1015">
              <w:t>подтопление, отсутствие электроснабжения и освещения, отсутствие отопления, аварийная ситуация, режимность, прочее</w:t>
            </w:r>
          </w:p>
        </w:tc>
        <w:tc>
          <w:tcPr>
            <w:tcW w:w="3307" w:type="dxa"/>
          </w:tcPr>
          <w:p w14:paraId="181FE832" w14:textId="77777777" w:rsidR="00626772" w:rsidRPr="000B1015" w:rsidRDefault="00626772" w:rsidP="00361BAD">
            <w:pPr>
              <w:spacing w:line="276" w:lineRule="auto"/>
            </w:pPr>
          </w:p>
        </w:tc>
      </w:tr>
    </w:tbl>
    <w:p w14:paraId="4B0E9CFD" w14:textId="29BCEA54" w:rsidR="00216ED0" w:rsidRPr="000B1015" w:rsidRDefault="00216ED0" w:rsidP="00361BAD">
      <w:pPr>
        <w:spacing w:line="276" w:lineRule="auto"/>
        <w:ind w:left="142"/>
      </w:pPr>
    </w:p>
    <w:p w14:paraId="4F766BAF" w14:textId="11A486C5" w:rsidR="00361BAD" w:rsidRPr="000B1015" w:rsidRDefault="00361BAD" w:rsidP="00361BAD">
      <w:pPr>
        <w:spacing w:line="276" w:lineRule="auto"/>
        <w:ind w:left="142"/>
      </w:pPr>
      <w:r w:rsidRPr="000B1015">
        <w:t>Ответственное лицо со стороны Заказчика:</w:t>
      </w:r>
    </w:p>
    <w:tbl>
      <w:tblPr>
        <w:tblStyle w:val="a6"/>
        <w:tblW w:w="10343" w:type="dxa"/>
        <w:tblInd w:w="142" w:type="dxa"/>
        <w:tblLook w:val="04A0" w:firstRow="1" w:lastRow="0" w:firstColumn="1" w:lastColumn="0" w:noHBand="0" w:noVBand="1"/>
      </w:tblPr>
      <w:tblGrid>
        <w:gridCol w:w="5107"/>
        <w:gridCol w:w="5236"/>
      </w:tblGrid>
      <w:tr w:rsidR="00361BAD" w:rsidRPr="000B1015" w14:paraId="082AF464" w14:textId="77777777" w:rsidTr="00361BAD">
        <w:tc>
          <w:tcPr>
            <w:tcW w:w="5107" w:type="dxa"/>
          </w:tcPr>
          <w:p w14:paraId="0DAE1C9E" w14:textId="69D6E377" w:rsidR="00361BAD" w:rsidRPr="000B1015" w:rsidRDefault="00361BAD" w:rsidP="00361BAD">
            <w:pPr>
              <w:spacing w:line="276" w:lineRule="auto"/>
              <w:rPr>
                <w:bCs/>
              </w:rPr>
            </w:pPr>
            <w:r w:rsidRPr="000B1015">
              <w:rPr>
                <w:bCs/>
              </w:rPr>
              <w:t>Контактные данные заказчика</w:t>
            </w:r>
            <w:r w:rsidRPr="000B1015">
              <w:rPr>
                <w:bCs/>
              </w:rPr>
              <w:t xml:space="preserve"> (ФИО, должность)</w:t>
            </w:r>
          </w:p>
        </w:tc>
        <w:tc>
          <w:tcPr>
            <w:tcW w:w="5236" w:type="dxa"/>
          </w:tcPr>
          <w:p w14:paraId="6B8C8082" w14:textId="77777777" w:rsidR="00361BAD" w:rsidRPr="000B1015" w:rsidRDefault="00361BAD" w:rsidP="00361BAD">
            <w:pPr>
              <w:spacing w:line="276" w:lineRule="auto"/>
            </w:pPr>
          </w:p>
        </w:tc>
      </w:tr>
      <w:tr w:rsidR="00361BAD" w:rsidRPr="000B1015" w14:paraId="1411368D" w14:textId="77777777" w:rsidTr="00361BAD">
        <w:tc>
          <w:tcPr>
            <w:tcW w:w="5107" w:type="dxa"/>
          </w:tcPr>
          <w:p w14:paraId="4354CB7D" w14:textId="6D4FE913" w:rsidR="00361BAD" w:rsidRPr="000B1015" w:rsidRDefault="00361BAD" w:rsidP="00361BAD">
            <w:pPr>
              <w:spacing w:line="276" w:lineRule="auto"/>
              <w:rPr>
                <w:bCs/>
              </w:rPr>
            </w:pPr>
            <w:r w:rsidRPr="000B1015">
              <w:rPr>
                <w:bCs/>
              </w:rPr>
              <w:t>Тел/факс</w:t>
            </w:r>
          </w:p>
        </w:tc>
        <w:tc>
          <w:tcPr>
            <w:tcW w:w="5236" w:type="dxa"/>
          </w:tcPr>
          <w:p w14:paraId="270F6137" w14:textId="77777777" w:rsidR="00361BAD" w:rsidRPr="000B1015" w:rsidRDefault="00361BAD" w:rsidP="00361BAD">
            <w:pPr>
              <w:spacing w:line="276" w:lineRule="auto"/>
            </w:pPr>
          </w:p>
        </w:tc>
      </w:tr>
      <w:tr w:rsidR="00361BAD" w:rsidRPr="000B1015" w14:paraId="64476409" w14:textId="77777777" w:rsidTr="00361BAD">
        <w:tc>
          <w:tcPr>
            <w:tcW w:w="5107" w:type="dxa"/>
          </w:tcPr>
          <w:p w14:paraId="3166FA8F" w14:textId="1C62376A" w:rsidR="00361BAD" w:rsidRPr="000B1015" w:rsidRDefault="00361BAD" w:rsidP="00361BAD">
            <w:pPr>
              <w:spacing w:line="276" w:lineRule="auto"/>
              <w:rPr>
                <w:bCs/>
              </w:rPr>
            </w:pPr>
            <w:r w:rsidRPr="000B1015">
              <w:rPr>
                <w:bCs/>
                <w:lang w:val="en-US"/>
              </w:rPr>
              <w:t>E-mail</w:t>
            </w:r>
          </w:p>
        </w:tc>
        <w:tc>
          <w:tcPr>
            <w:tcW w:w="5236" w:type="dxa"/>
          </w:tcPr>
          <w:p w14:paraId="56A71E6F" w14:textId="77777777" w:rsidR="00361BAD" w:rsidRPr="000B1015" w:rsidRDefault="00361BAD" w:rsidP="00361BAD">
            <w:pPr>
              <w:spacing w:line="276" w:lineRule="auto"/>
            </w:pPr>
          </w:p>
        </w:tc>
      </w:tr>
    </w:tbl>
    <w:p w14:paraId="6FD2E9F6" w14:textId="77777777" w:rsidR="00361BAD" w:rsidRPr="000B1015" w:rsidRDefault="00361BAD" w:rsidP="00361BAD">
      <w:pPr>
        <w:spacing w:line="276" w:lineRule="auto"/>
        <w:ind w:left="142"/>
      </w:pPr>
    </w:p>
    <w:p w14:paraId="280D2418" w14:textId="0C5FC98E" w:rsidR="0049110D" w:rsidRPr="000B1015" w:rsidRDefault="00361BAD" w:rsidP="00361BAD">
      <w:pPr>
        <w:ind w:left="142"/>
        <w:rPr>
          <w:b/>
        </w:rPr>
      </w:pPr>
      <w:r w:rsidRPr="000B1015">
        <w:rPr>
          <w:b/>
        </w:rPr>
        <w:t>Ответственное лицо со стороны Подрядчика:</w:t>
      </w:r>
    </w:p>
    <w:p w14:paraId="31EA9D2D" w14:textId="3E5C0F47" w:rsidR="00361BAD" w:rsidRPr="000B1015" w:rsidRDefault="00361BAD" w:rsidP="00361BAD">
      <w:pPr>
        <w:ind w:left="142"/>
        <w:rPr>
          <w:b/>
        </w:rPr>
      </w:pPr>
    </w:p>
    <w:tbl>
      <w:tblPr>
        <w:tblStyle w:val="a6"/>
        <w:tblW w:w="10343" w:type="dxa"/>
        <w:tblInd w:w="142" w:type="dxa"/>
        <w:tblLook w:val="04A0" w:firstRow="1" w:lastRow="0" w:firstColumn="1" w:lastColumn="0" w:noHBand="0" w:noVBand="1"/>
      </w:tblPr>
      <w:tblGrid>
        <w:gridCol w:w="5107"/>
        <w:gridCol w:w="5236"/>
      </w:tblGrid>
      <w:tr w:rsidR="00361BAD" w:rsidRPr="000B1015" w14:paraId="6629099A" w14:textId="77777777" w:rsidTr="00D11D40">
        <w:tc>
          <w:tcPr>
            <w:tcW w:w="5107" w:type="dxa"/>
          </w:tcPr>
          <w:p w14:paraId="0F149754" w14:textId="77777777" w:rsidR="00361BAD" w:rsidRPr="000B1015" w:rsidRDefault="00361BAD" w:rsidP="00D11D40">
            <w:pPr>
              <w:spacing w:line="276" w:lineRule="auto"/>
              <w:rPr>
                <w:bCs/>
              </w:rPr>
            </w:pPr>
            <w:r w:rsidRPr="000B1015">
              <w:rPr>
                <w:bCs/>
              </w:rPr>
              <w:t>Контактные данные заказчика (ФИО, должность)</w:t>
            </w:r>
          </w:p>
        </w:tc>
        <w:tc>
          <w:tcPr>
            <w:tcW w:w="5236" w:type="dxa"/>
          </w:tcPr>
          <w:p w14:paraId="23FE199B" w14:textId="090E13AF" w:rsidR="00361BAD" w:rsidRPr="000B1015" w:rsidRDefault="00361BAD" w:rsidP="00D11D40">
            <w:pPr>
              <w:spacing w:line="276" w:lineRule="auto"/>
            </w:pPr>
            <w:r w:rsidRPr="000B1015">
              <w:t>Директор, главный конструктор, А.С. Шеховцов</w:t>
            </w:r>
          </w:p>
        </w:tc>
      </w:tr>
      <w:tr w:rsidR="00361BAD" w:rsidRPr="000B1015" w14:paraId="42F2D3FA" w14:textId="77777777" w:rsidTr="00D11D40">
        <w:tc>
          <w:tcPr>
            <w:tcW w:w="5107" w:type="dxa"/>
          </w:tcPr>
          <w:p w14:paraId="4F623EEC" w14:textId="77777777" w:rsidR="00361BAD" w:rsidRPr="000B1015" w:rsidRDefault="00361BAD" w:rsidP="00D11D40">
            <w:pPr>
              <w:spacing w:line="276" w:lineRule="auto"/>
              <w:rPr>
                <w:bCs/>
              </w:rPr>
            </w:pPr>
            <w:r w:rsidRPr="000B1015">
              <w:rPr>
                <w:bCs/>
              </w:rPr>
              <w:t>Тел/факс</w:t>
            </w:r>
          </w:p>
        </w:tc>
        <w:tc>
          <w:tcPr>
            <w:tcW w:w="5236" w:type="dxa"/>
          </w:tcPr>
          <w:p w14:paraId="0714C5BF" w14:textId="28B15B67" w:rsidR="00361BAD" w:rsidRPr="000B1015" w:rsidRDefault="00361BAD" w:rsidP="00D11D40">
            <w:pPr>
              <w:spacing w:line="276" w:lineRule="auto"/>
            </w:pPr>
            <w:r w:rsidRPr="000B1015">
              <w:t>+7 921 777 64 09</w:t>
            </w:r>
          </w:p>
        </w:tc>
      </w:tr>
      <w:tr w:rsidR="00361BAD" w:rsidRPr="000B1015" w14:paraId="56E4EC01" w14:textId="77777777" w:rsidTr="00D11D40">
        <w:tc>
          <w:tcPr>
            <w:tcW w:w="5107" w:type="dxa"/>
          </w:tcPr>
          <w:p w14:paraId="78BB025F" w14:textId="77777777" w:rsidR="00361BAD" w:rsidRPr="000B1015" w:rsidRDefault="00361BAD" w:rsidP="00D11D40">
            <w:pPr>
              <w:spacing w:line="276" w:lineRule="auto"/>
              <w:rPr>
                <w:bCs/>
              </w:rPr>
            </w:pPr>
            <w:r w:rsidRPr="000B1015">
              <w:rPr>
                <w:bCs/>
                <w:lang w:val="en-US"/>
              </w:rPr>
              <w:t>E-mail</w:t>
            </w:r>
          </w:p>
        </w:tc>
        <w:tc>
          <w:tcPr>
            <w:tcW w:w="5236" w:type="dxa"/>
          </w:tcPr>
          <w:p w14:paraId="3956ED93" w14:textId="43654B57" w:rsidR="00361BAD" w:rsidRPr="000B1015" w:rsidRDefault="00361BAD" w:rsidP="00D11D40">
            <w:pPr>
              <w:spacing w:line="276" w:lineRule="auto"/>
              <w:rPr>
                <w:lang w:val="en-US"/>
              </w:rPr>
            </w:pPr>
            <w:r w:rsidRPr="000B1015">
              <w:rPr>
                <w:lang w:val="en-US"/>
              </w:rPr>
              <w:t>sheh@gip.su</w:t>
            </w:r>
          </w:p>
        </w:tc>
      </w:tr>
    </w:tbl>
    <w:p w14:paraId="6CC2FA98" w14:textId="3B14B9E8" w:rsidR="00361BAD" w:rsidRPr="000B1015" w:rsidRDefault="00361BAD" w:rsidP="00361BAD">
      <w:pPr>
        <w:ind w:left="142"/>
        <w:rPr>
          <w:b/>
        </w:rPr>
      </w:pPr>
    </w:p>
    <w:tbl>
      <w:tblPr>
        <w:tblStyle w:val="a6"/>
        <w:tblW w:w="10343" w:type="dxa"/>
        <w:tblInd w:w="142" w:type="dxa"/>
        <w:tblLook w:val="04A0" w:firstRow="1" w:lastRow="0" w:firstColumn="1" w:lastColumn="0" w:noHBand="0" w:noVBand="1"/>
      </w:tblPr>
      <w:tblGrid>
        <w:gridCol w:w="5107"/>
        <w:gridCol w:w="5236"/>
      </w:tblGrid>
      <w:tr w:rsidR="00361BAD" w:rsidRPr="000B1015" w14:paraId="24816C5A" w14:textId="77777777" w:rsidTr="00D11D40">
        <w:tc>
          <w:tcPr>
            <w:tcW w:w="5107" w:type="dxa"/>
          </w:tcPr>
          <w:p w14:paraId="45108DE6" w14:textId="77777777" w:rsidR="00361BAD" w:rsidRPr="000B1015" w:rsidRDefault="00361BAD" w:rsidP="00D11D40">
            <w:pPr>
              <w:spacing w:line="276" w:lineRule="auto"/>
              <w:rPr>
                <w:bCs/>
              </w:rPr>
            </w:pPr>
            <w:r w:rsidRPr="000B1015">
              <w:rPr>
                <w:bCs/>
              </w:rPr>
              <w:lastRenderedPageBreak/>
              <w:t>Контактные данные заказчика (ФИО, должность)</w:t>
            </w:r>
          </w:p>
        </w:tc>
        <w:tc>
          <w:tcPr>
            <w:tcW w:w="5236" w:type="dxa"/>
          </w:tcPr>
          <w:p w14:paraId="27207DA8" w14:textId="7A9BBEEB" w:rsidR="00361BAD" w:rsidRPr="000B1015" w:rsidRDefault="00361BAD" w:rsidP="00D11D40">
            <w:pPr>
              <w:spacing w:line="276" w:lineRule="auto"/>
            </w:pPr>
            <w:r w:rsidRPr="000B1015">
              <w:t>Главный инженер проектов, Е.С. Федулов</w:t>
            </w:r>
          </w:p>
        </w:tc>
      </w:tr>
      <w:tr w:rsidR="00361BAD" w:rsidRPr="000B1015" w14:paraId="39E4E96D" w14:textId="77777777" w:rsidTr="00D11D40">
        <w:tc>
          <w:tcPr>
            <w:tcW w:w="5107" w:type="dxa"/>
          </w:tcPr>
          <w:p w14:paraId="142675C4" w14:textId="77777777" w:rsidR="00361BAD" w:rsidRPr="000B1015" w:rsidRDefault="00361BAD" w:rsidP="00D11D40">
            <w:pPr>
              <w:spacing w:line="276" w:lineRule="auto"/>
              <w:rPr>
                <w:bCs/>
              </w:rPr>
            </w:pPr>
            <w:r w:rsidRPr="000B1015">
              <w:rPr>
                <w:bCs/>
              </w:rPr>
              <w:t>Тел/факс</w:t>
            </w:r>
          </w:p>
        </w:tc>
        <w:tc>
          <w:tcPr>
            <w:tcW w:w="5236" w:type="dxa"/>
          </w:tcPr>
          <w:p w14:paraId="2280951B" w14:textId="7D75274C" w:rsidR="00361BAD" w:rsidRPr="000B1015" w:rsidRDefault="00361BAD" w:rsidP="00D11D40">
            <w:pPr>
              <w:spacing w:line="276" w:lineRule="auto"/>
            </w:pPr>
            <w:r w:rsidRPr="000B1015">
              <w:t xml:space="preserve">+7 903 095 09 10 </w:t>
            </w:r>
          </w:p>
        </w:tc>
      </w:tr>
      <w:tr w:rsidR="00361BAD" w:rsidRPr="000B1015" w14:paraId="2167DDC4" w14:textId="77777777" w:rsidTr="00D11D40">
        <w:tc>
          <w:tcPr>
            <w:tcW w:w="5107" w:type="dxa"/>
          </w:tcPr>
          <w:p w14:paraId="1DDBD26B" w14:textId="77777777" w:rsidR="00361BAD" w:rsidRPr="000B1015" w:rsidRDefault="00361BAD" w:rsidP="00D11D40">
            <w:pPr>
              <w:spacing w:line="276" w:lineRule="auto"/>
              <w:rPr>
                <w:bCs/>
              </w:rPr>
            </w:pPr>
            <w:r w:rsidRPr="000B1015">
              <w:rPr>
                <w:bCs/>
                <w:lang w:val="en-US"/>
              </w:rPr>
              <w:t>E-mail</w:t>
            </w:r>
          </w:p>
        </w:tc>
        <w:tc>
          <w:tcPr>
            <w:tcW w:w="5236" w:type="dxa"/>
          </w:tcPr>
          <w:p w14:paraId="152401DB" w14:textId="019CC455" w:rsidR="00361BAD" w:rsidRPr="000B1015" w:rsidRDefault="00361BAD" w:rsidP="00D11D40">
            <w:pPr>
              <w:spacing w:line="276" w:lineRule="auto"/>
            </w:pPr>
            <w:r w:rsidRPr="000B1015">
              <w:rPr>
                <w:lang w:val="en-US"/>
              </w:rPr>
              <w:t>e</w:t>
            </w:r>
            <w:r w:rsidRPr="000B1015">
              <w:t>.</w:t>
            </w:r>
            <w:r w:rsidRPr="000B1015">
              <w:rPr>
                <w:lang w:val="en-US"/>
              </w:rPr>
              <w:t>s</w:t>
            </w:r>
            <w:r w:rsidRPr="000B1015">
              <w:t>.</w:t>
            </w:r>
            <w:proofErr w:type="spellStart"/>
            <w:r w:rsidRPr="000B1015">
              <w:rPr>
                <w:lang w:val="en-US"/>
              </w:rPr>
              <w:t>fedulov</w:t>
            </w:r>
            <w:proofErr w:type="spellEnd"/>
            <w:r w:rsidRPr="000B1015">
              <w:t>@</w:t>
            </w:r>
            <w:proofErr w:type="spellStart"/>
            <w:r w:rsidRPr="000B1015">
              <w:rPr>
                <w:lang w:val="en-US"/>
              </w:rPr>
              <w:t>gip</w:t>
            </w:r>
            <w:proofErr w:type="spellEnd"/>
            <w:r w:rsidRPr="000B1015">
              <w:t>.</w:t>
            </w:r>
            <w:proofErr w:type="spellStart"/>
            <w:r w:rsidRPr="000B1015">
              <w:rPr>
                <w:lang w:val="en-US"/>
              </w:rPr>
              <w:t>su</w:t>
            </w:r>
            <w:proofErr w:type="spellEnd"/>
          </w:p>
        </w:tc>
      </w:tr>
    </w:tbl>
    <w:p w14:paraId="252CDC6A" w14:textId="7624A314" w:rsidR="00361BAD" w:rsidRPr="000B1015" w:rsidRDefault="00361BAD" w:rsidP="00361BAD">
      <w:pPr>
        <w:ind w:left="142"/>
        <w:rPr>
          <w:b/>
        </w:rPr>
      </w:pPr>
    </w:p>
    <w:p w14:paraId="76912AED" w14:textId="061E3B1C" w:rsidR="00361BAD" w:rsidRPr="000B1015" w:rsidRDefault="00361BAD" w:rsidP="000B1015">
      <w:pPr>
        <w:rPr>
          <w:b/>
        </w:rPr>
      </w:pPr>
    </w:p>
    <w:p w14:paraId="7CB93895" w14:textId="04CD3F4B" w:rsidR="000B1015" w:rsidRPr="000B1015" w:rsidRDefault="000B1015" w:rsidP="00361BAD">
      <w:pPr>
        <w:ind w:left="142"/>
        <w:rPr>
          <w:b/>
        </w:rPr>
      </w:pPr>
      <w:r w:rsidRPr="000B1015">
        <w:rPr>
          <w:b/>
        </w:rPr>
        <w:t xml:space="preserve">Краткие сведения </w:t>
      </w:r>
      <w:r w:rsidRPr="000B1015">
        <w:rPr>
          <w:b/>
        </w:rPr>
        <w:t>об ООО «ЦЭИПСК»</w:t>
      </w:r>
    </w:p>
    <w:p w14:paraId="5101D572" w14:textId="77777777" w:rsidR="000B1015" w:rsidRPr="000B1015" w:rsidRDefault="000B1015" w:rsidP="00361BAD">
      <w:pPr>
        <w:ind w:left="142"/>
        <w:rPr>
          <w:b/>
        </w:rPr>
      </w:pPr>
    </w:p>
    <w:p w14:paraId="22D3211B" w14:textId="681CB861" w:rsidR="00361BAD" w:rsidRPr="000B1015" w:rsidRDefault="00361BAD" w:rsidP="00361BAD">
      <w:pPr>
        <w:ind w:left="142"/>
        <w:rPr>
          <w:b/>
        </w:rPr>
      </w:pPr>
      <w:r w:rsidRPr="000B1015">
        <w:rPr>
          <w:b/>
        </w:rPr>
        <w:t>Презентационные материалы:</w:t>
      </w:r>
    </w:p>
    <w:p w14:paraId="30DA47D1" w14:textId="31685133" w:rsidR="00361BAD" w:rsidRPr="000B1015" w:rsidRDefault="00361BAD" w:rsidP="00361BAD">
      <w:pPr>
        <w:ind w:left="142"/>
      </w:pPr>
      <w:hyperlink r:id="rId5" w:history="1">
        <w:r w:rsidRPr="000B1015">
          <w:rPr>
            <w:rStyle w:val="a7"/>
          </w:rPr>
          <w:t>https://gip.su/</w:t>
        </w:r>
      </w:hyperlink>
    </w:p>
    <w:p w14:paraId="09FFF20A" w14:textId="5AF52872" w:rsidR="000B1015" w:rsidRPr="000B1015" w:rsidRDefault="000B1015" w:rsidP="00361BAD">
      <w:pPr>
        <w:ind w:left="142"/>
      </w:pPr>
      <w:r w:rsidRPr="000B1015">
        <w:t>Посадочная страница на услуги по обследованию зданий и сооружений</w:t>
      </w:r>
    </w:p>
    <w:p w14:paraId="7CD1D4D8" w14:textId="359A9F82" w:rsidR="00361BAD" w:rsidRPr="000B1015" w:rsidRDefault="00361BAD" w:rsidP="00361BAD">
      <w:pPr>
        <w:ind w:left="142"/>
        <w:rPr>
          <w:b/>
        </w:rPr>
      </w:pPr>
      <w:r w:rsidRPr="000B1015">
        <w:rPr>
          <w:b/>
          <w:noProof/>
        </w:rPr>
        <w:drawing>
          <wp:inline distT="0" distB="0" distL="0" distR="0" wp14:anchorId="3D08F821" wp14:editId="7522D6BB">
            <wp:extent cx="1440180" cy="1440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6353" w14:textId="50CE6488" w:rsidR="00361BAD" w:rsidRPr="000B1015" w:rsidRDefault="00361BAD" w:rsidP="00361BAD">
      <w:pPr>
        <w:ind w:left="142"/>
        <w:rPr>
          <w:b/>
        </w:rPr>
      </w:pPr>
    </w:p>
    <w:p w14:paraId="18F39A90" w14:textId="5BF3225C" w:rsidR="000B1015" w:rsidRPr="000B1015" w:rsidRDefault="000B1015" w:rsidP="00361BAD">
      <w:pPr>
        <w:ind w:left="142"/>
        <w:rPr>
          <w:b/>
        </w:rPr>
      </w:pPr>
      <w:r w:rsidRPr="000B1015">
        <w:rPr>
          <w:b/>
        </w:rPr>
        <w:t>Некоторые статистические данные:</w:t>
      </w:r>
    </w:p>
    <w:p w14:paraId="2676CDDA" w14:textId="435565C0" w:rsidR="000B1015" w:rsidRPr="000B1015" w:rsidRDefault="000B1015" w:rsidP="00361BAD">
      <w:pPr>
        <w:ind w:left="142"/>
        <w:rPr>
          <w:bCs/>
        </w:rPr>
      </w:pPr>
      <w:r w:rsidRPr="000B1015">
        <w:rPr>
          <w:bCs/>
        </w:rPr>
        <w:t xml:space="preserve">Выручка 2019 год – 32,5 </w:t>
      </w:r>
      <w:proofErr w:type="spellStart"/>
      <w:proofErr w:type="gramStart"/>
      <w:r w:rsidRPr="000B1015">
        <w:rPr>
          <w:bCs/>
        </w:rPr>
        <w:t>млн.руб</w:t>
      </w:r>
      <w:proofErr w:type="spellEnd"/>
      <w:proofErr w:type="gramEnd"/>
      <w:r w:rsidRPr="000B1015">
        <w:rPr>
          <w:bCs/>
        </w:rPr>
        <w:t>;</w:t>
      </w:r>
    </w:p>
    <w:p w14:paraId="612B5867" w14:textId="5CF223AF" w:rsidR="000B1015" w:rsidRPr="000B1015" w:rsidRDefault="000B1015" w:rsidP="000B1015">
      <w:pPr>
        <w:ind w:left="142"/>
        <w:rPr>
          <w:bCs/>
        </w:rPr>
      </w:pPr>
      <w:r w:rsidRPr="000B1015">
        <w:rPr>
          <w:bCs/>
        </w:rPr>
        <w:t>Штат – 11 чел., в т.ч. 2 кандидата наук.</w:t>
      </w:r>
    </w:p>
    <w:p w14:paraId="504FD760" w14:textId="0A1D7FA6" w:rsidR="000B1015" w:rsidRPr="000B1015" w:rsidRDefault="000B1015" w:rsidP="000B1015">
      <w:pPr>
        <w:ind w:left="142"/>
        <w:rPr>
          <w:bCs/>
        </w:rPr>
      </w:pPr>
      <w:r w:rsidRPr="000B1015">
        <w:rPr>
          <w:bCs/>
        </w:rPr>
        <w:t xml:space="preserve">Выполнено - 365 объектов с 2007 года. </w:t>
      </w:r>
    </w:p>
    <w:p w14:paraId="28B6BBCD" w14:textId="6D10B7C1" w:rsidR="000B1015" w:rsidRPr="000B1015" w:rsidRDefault="000B1015" w:rsidP="000B1015">
      <w:pPr>
        <w:ind w:left="142"/>
        <w:rPr>
          <w:bCs/>
        </w:rPr>
      </w:pPr>
      <w:r w:rsidRPr="000B1015">
        <w:rPr>
          <w:bCs/>
        </w:rPr>
        <w:t xml:space="preserve">На балансе предприятия всё необходимое поверенное оборудование, имеется допуск на объекты ОПО по 116 ФЗ. </w:t>
      </w:r>
    </w:p>
    <w:p w14:paraId="645AFDD4" w14:textId="77777777" w:rsidR="000B1015" w:rsidRPr="000B1015" w:rsidRDefault="000B1015" w:rsidP="000B1015">
      <w:pPr>
        <w:rPr>
          <w:b/>
        </w:rPr>
      </w:pPr>
    </w:p>
    <w:p w14:paraId="1FE0A371" w14:textId="2A47D01E" w:rsidR="00361BAD" w:rsidRPr="000B1015" w:rsidRDefault="00361BAD" w:rsidP="00361BAD">
      <w:pPr>
        <w:ind w:left="142"/>
        <w:rPr>
          <w:b/>
        </w:rPr>
      </w:pPr>
      <w:r w:rsidRPr="000B1015">
        <w:rPr>
          <w:b/>
        </w:rPr>
        <w:t>Сведения для службы безопасности Заказчика</w:t>
      </w:r>
    </w:p>
    <w:p w14:paraId="2007E39B" w14:textId="1F4BC948" w:rsidR="00361BAD" w:rsidRPr="000B1015" w:rsidRDefault="00361BAD" w:rsidP="00361BAD">
      <w:pPr>
        <w:ind w:left="142"/>
        <w:rPr>
          <w:b/>
        </w:rPr>
      </w:pPr>
      <w:hyperlink r:id="rId7" w:history="1">
        <w:r w:rsidRPr="000B1015">
          <w:rPr>
            <w:rStyle w:val="a7"/>
          </w:rPr>
          <w:t>https://sbis.ru/contragents/7813380577/781301001</w:t>
        </w:r>
      </w:hyperlink>
    </w:p>
    <w:p w14:paraId="497851AB" w14:textId="77777777" w:rsidR="00361BAD" w:rsidRPr="000B1015" w:rsidRDefault="00361BAD" w:rsidP="000B1015">
      <w:pPr>
        <w:rPr>
          <w:b/>
        </w:rPr>
      </w:pPr>
    </w:p>
    <w:p w14:paraId="5CCA545A" w14:textId="4101E9F4" w:rsidR="00361BAD" w:rsidRPr="000B1015" w:rsidRDefault="00361BAD" w:rsidP="00361BAD">
      <w:pPr>
        <w:ind w:left="142"/>
        <w:rPr>
          <w:b/>
        </w:rPr>
      </w:pPr>
      <w:r w:rsidRPr="000B1015">
        <w:rPr>
          <w:b/>
        </w:rPr>
        <w:t>Реквизиты ООО «ЦЭИПСК» - подрядчика для заключения договора</w:t>
      </w:r>
    </w:p>
    <w:p w14:paraId="300EA45C" w14:textId="77777777" w:rsidR="00361BAD" w:rsidRPr="000B1015" w:rsidRDefault="00361BAD" w:rsidP="00361BAD">
      <w:pPr>
        <w:ind w:left="142"/>
        <w:rPr>
          <w:bCs/>
        </w:rPr>
      </w:pPr>
      <w:r w:rsidRPr="000B1015">
        <w:rPr>
          <w:bCs/>
        </w:rPr>
        <w:t>Полное наименование: общество с ограниченной ответственностью “Центр экспертизы и проектирования строительных конструкций”</w:t>
      </w:r>
    </w:p>
    <w:p w14:paraId="3CC41744" w14:textId="77777777" w:rsidR="00361BAD" w:rsidRPr="000B1015" w:rsidRDefault="00361BAD" w:rsidP="00361BAD">
      <w:pPr>
        <w:ind w:left="142"/>
        <w:rPr>
          <w:bCs/>
        </w:rPr>
      </w:pPr>
      <w:r w:rsidRPr="000B1015">
        <w:rPr>
          <w:bCs/>
        </w:rPr>
        <w:t>Сокращенное наименование: ООО “ЦЭИПСК”</w:t>
      </w:r>
    </w:p>
    <w:p w14:paraId="49BD6E3C" w14:textId="77777777" w:rsidR="00361BAD" w:rsidRPr="000B1015" w:rsidRDefault="00361BAD" w:rsidP="00361BAD">
      <w:pPr>
        <w:ind w:left="142"/>
        <w:rPr>
          <w:bCs/>
        </w:rPr>
      </w:pPr>
      <w:r w:rsidRPr="000B1015">
        <w:rPr>
          <w:bCs/>
        </w:rPr>
        <w:t>ОГРН: 1077847427976; ИНН: 7813380577; КПП: 781001001</w:t>
      </w:r>
    </w:p>
    <w:p w14:paraId="033AC82C" w14:textId="77777777" w:rsidR="00361BAD" w:rsidRPr="000B1015" w:rsidRDefault="00361BAD" w:rsidP="00361BAD">
      <w:pPr>
        <w:ind w:left="142"/>
        <w:rPr>
          <w:bCs/>
        </w:rPr>
      </w:pPr>
      <w:r w:rsidRPr="000B1015">
        <w:rPr>
          <w:bCs/>
        </w:rPr>
        <w:t>Юридический и фактический адрес: 196084, Санкт-Петербург, Заозерная ул., д. 8, корп.2, литера Б, часть пом. 1Н, комн. 28;</w:t>
      </w:r>
    </w:p>
    <w:p w14:paraId="011DE155" w14:textId="77777777" w:rsidR="00361BAD" w:rsidRPr="000B1015" w:rsidRDefault="00361BAD" w:rsidP="00361BAD">
      <w:pPr>
        <w:ind w:left="142"/>
        <w:rPr>
          <w:bCs/>
        </w:rPr>
      </w:pPr>
      <w:r w:rsidRPr="000B1015">
        <w:rPr>
          <w:bCs/>
        </w:rPr>
        <w:t>Банк: Дополнительный офис «Комендантский» ПАО «Банк «Санкт-Петербург;</w:t>
      </w:r>
    </w:p>
    <w:p w14:paraId="725A26D6" w14:textId="77777777" w:rsidR="00361BAD" w:rsidRPr="000B1015" w:rsidRDefault="00361BAD" w:rsidP="00361BAD">
      <w:pPr>
        <w:ind w:left="142"/>
        <w:rPr>
          <w:bCs/>
        </w:rPr>
      </w:pPr>
      <w:r w:rsidRPr="000B1015">
        <w:rPr>
          <w:bCs/>
        </w:rPr>
        <w:t>Р/с: 40702810390110000626</w:t>
      </w:r>
      <w:proofErr w:type="gramStart"/>
      <w:r w:rsidRPr="000B1015">
        <w:rPr>
          <w:bCs/>
        </w:rPr>
        <w:t>; К</w:t>
      </w:r>
      <w:proofErr w:type="gramEnd"/>
      <w:r w:rsidRPr="000B1015">
        <w:rPr>
          <w:bCs/>
        </w:rPr>
        <w:t>/с: 30101810900000000790</w:t>
      </w:r>
    </w:p>
    <w:p w14:paraId="0790CFFC" w14:textId="77777777" w:rsidR="00361BAD" w:rsidRPr="000B1015" w:rsidRDefault="00361BAD" w:rsidP="00361BAD">
      <w:pPr>
        <w:ind w:left="142"/>
        <w:rPr>
          <w:bCs/>
        </w:rPr>
      </w:pPr>
      <w:r w:rsidRPr="000B1015">
        <w:rPr>
          <w:bCs/>
        </w:rPr>
        <w:t>БИК: 044030790</w:t>
      </w:r>
    </w:p>
    <w:p w14:paraId="59879ABC" w14:textId="77777777" w:rsidR="00361BAD" w:rsidRPr="000B1015" w:rsidRDefault="00361BAD" w:rsidP="00361BAD">
      <w:pPr>
        <w:ind w:left="142"/>
        <w:rPr>
          <w:bCs/>
        </w:rPr>
      </w:pPr>
      <w:r w:rsidRPr="000B1015">
        <w:rPr>
          <w:bCs/>
        </w:rPr>
        <w:t>Контактный телефон: 8-812-649-47-16, +7(903)095-09-10</w:t>
      </w:r>
    </w:p>
    <w:p w14:paraId="43139633" w14:textId="4248143C" w:rsidR="00361BAD" w:rsidRPr="000B1015" w:rsidRDefault="00361BAD" w:rsidP="00361BAD">
      <w:pPr>
        <w:ind w:left="142"/>
        <w:rPr>
          <w:bCs/>
        </w:rPr>
      </w:pPr>
      <w:proofErr w:type="spellStart"/>
      <w:r w:rsidRPr="000B1015">
        <w:rPr>
          <w:bCs/>
        </w:rPr>
        <w:t>email</w:t>
      </w:r>
      <w:proofErr w:type="spellEnd"/>
      <w:r w:rsidRPr="000B1015">
        <w:rPr>
          <w:bCs/>
        </w:rPr>
        <w:t>: gip@gip.su</w:t>
      </w:r>
    </w:p>
    <w:sectPr w:rsidR="00361BAD" w:rsidRPr="000B1015" w:rsidSect="00216ED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B65CE"/>
    <w:multiLevelType w:val="hybridMultilevel"/>
    <w:tmpl w:val="0484A1EC"/>
    <w:lvl w:ilvl="0" w:tplc="14CA05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106876"/>
    <w:multiLevelType w:val="hybridMultilevel"/>
    <w:tmpl w:val="0484A1EC"/>
    <w:lvl w:ilvl="0" w:tplc="14CA05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3F03DF"/>
    <w:multiLevelType w:val="hybridMultilevel"/>
    <w:tmpl w:val="ED80F7F0"/>
    <w:lvl w:ilvl="0" w:tplc="C2FA770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0D"/>
    <w:rsid w:val="000A76B9"/>
    <w:rsid w:val="000B1015"/>
    <w:rsid w:val="00122111"/>
    <w:rsid w:val="001316AC"/>
    <w:rsid w:val="00216ED0"/>
    <w:rsid w:val="00361BAD"/>
    <w:rsid w:val="00372A47"/>
    <w:rsid w:val="003D28BE"/>
    <w:rsid w:val="0049110D"/>
    <w:rsid w:val="005E2A19"/>
    <w:rsid w:val="00626772"/>
    <w:rsid w:val="007404AC"/>
    <w:rsid w:val="008406F8"/>
    <w:rsid w:val="009F5D8F"/>
    <w:rsid w:val="00A03491"/>
    <w:rsid w:val="00D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68E8"/>
  <w15:docId w15:val="{D5F529B3-65B8-4BFE-A570-6B1A0BB7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BAD"/>
    <w:rPr>
      <w:rFonts w:ascii="Times New Roman" w:eastAsia="Batang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D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D8F"/>
    <w:rPr>
      <w:rFonts w:ascii="Segoe UI" w:eastAsia="Batang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26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1BAD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361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bis.ru/contragents/7813380577/781301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gip.s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Evgenii Fedulov</cp:lastModifiedBy>
  <cp:revision>6</cp:revision>
  <cp:lastPrinted>2014-04-16T13:32:00Z</cp:lastPrinted>
  <dcterms:created xsi:type="dcterms:W3CDTF">2020-08-02T19:30:00Z</dcterms:created>
  <dcterms:modified xsi:type="dcterms:W3CDTF">2020-08-02T20:49:00Z</dcterms:modified>
</cp:coreProperties>
</file>